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3A" w:rsidRDefault="002F44AF" w:rsidP="004C15DF">
      <w:pPr>
        <w:pStyle w:val="Titre1"/>
      </w:pPr>
      <w:r>
        <w:t xml:space="preserve">Fiche </w:t>
      </w:r>
      <w:r w:rsidR="00707B88">
        <w:t>Résumé de la séance 4</w:t>
      </w:r>
      <w:r w:rsidR="004C15DF">
        <w:t xml:space="preserve"> : </w:t>
      </w:r>
      <w:r w:rsidR="007A4124">
        <w:t>psychoéducation du TDAH</w:t>
      </w:r>
    </w:p>
    <w:p w:rsidR="006050B5" w:rsidRPr="00700A8B" w:rsidRDefault="004C15DF" w:rsidP="00700A8B">
      <w:pPr>
        <w:pStyle w:val="Titre2"/>
      </w:pPr>
      <w:r>
        <w:t xml:space="preserve">Thèmes abordés : </w:t>
      </w:r>
      <w:r w:rsidR="00A94222">
        <w:t>traitements</w:t>
      </w:r>
      <w:r w:rsidR="00707B88">
        <w:t xml:space="preserve"> non pharmacologiques et strategies de gestion</w:t>
      </w:r>
    </w:p>
    <w:p w:rsidR="008559FE" w:rsidRPr="008559FE" w:rsidRDefault="008559FE" w:rsidP="00700A8B">
      <w:pPr>
        <w:pStyle w:val="Titre3"/>
      </w:pPr>
      <w:r w:rsidRPr="008559FE">
        <w:t xml:space="preserve">Le travail thérapeutique qui peut m’aider : </w:t>
      </w:r>
    </w:p>
    <w:p w:rsidR="00B64CD9" w:rsidRPr="00A94222" w:rsidRDefault="004D1151" w:rsidP="001F1B2E">
      <w:pPr>
        <w:spacing w:before="0" w:after="0" w:line="240" w:lineRule="auto"/>
      </w:pPr>
      <w:r w:rsidRPr="00A94222">
        <w:rPr>
          <w:b/>
          <w:bCs/>
        </w:rPr>
        <w:t>Travail sur l’organisation/la gestion du temps</w:t>
      </w:r>
      <w:r w:rsidR="00700A8B">
        <w:rPr>
          <w:b/>
          <w:bCs/>
        </w:rPr>
        <w:t xml:space="preserve"> </w:t>
      </w:r>
      <w:r w:rsidRPr="00A94222">
        <w:rPr>
          <w:b/>
          <w:bCs/>
        </w:rPr>
        <w:t>:</w:t>
      </w:r>
    </w:p>
    <w:p w:rsidR="00B64CD9" w:rsidRPr="00A94222" w:rsidRDefault="004D1151" w:rsidP="00A94222">
      <w:pPr>
        <w:numPr>
          <w:ilvl w:val="0"/>
          <w:numId w:val="16"/>
        </w:numPr>
        <w:spacing w:before="0" w:after="0" w:line="240" w:lineRule="auto"/>
      </w:pPr>
      <w:r w:rsidRPr="00A94222">
        <w:t>Agenda, to-do lists, calendrier</w:t>
      </w:r>
    </w:p>
    <w:p w:rsidR="00B64CD9" w:rsidRPr="00A94222" w:rsidRDefault="004D1151" w:rsidP="00A94222">
      <w:pPr>
        <w:numPr>
          <w:ilvl w:val="0"/>
          <w:numId w:val="16"/>
        </w:numPr>
        <w:spacing w:before="0" w:after="0" w:line="240" w:lineRule="auto"/>
      </w:pPr>
      <w:r w:rsidRPr="00A94222">
        <w:t>Alarmes</w:t>
      </w:r>
    </w:p>
    <w:p w:rsidR="00B64CD9" w:rsidRDefault="004D1151" w:rsidP="00A94222">
      <w:pPr>
        <w:numPr>
          <w:ilvl w:val="0"/>
          <w:numId w:val="16"/>
        </w:numPr>
        <w:spacing w:before="0" w:after="0" w:line="240" w:lineRule="auto"/>
      </w:pPr>
      <w:r w:rsidRPr="00A94222">
        <w:t>Priorisation de tâches</w:t>
      </w:r>
    </w:p>
    <w:p w:rsidR="00A94222" w:rsidRPr="00A94222" w:rsidRDefault="00A94222" w:rsidP="00A94222">
      <w:pPr>
        <w:spacing w:before="0" w:after="0" w:line="240" w:lineRule="auto"/>
        <w:ind w:left="720"/>
      </w:pPr>
    </w:p>
    <w:p w:rsidR="00B64CD9" w:rsidRPr="00A94222" w:rsidRDefault="004D1151" w:rsidP="001F1B2E">
      <w:pPr>
        <w:spacing w:before="0" w:after="0" w:line="240" w:lineRule="auto"/>
      </w:pPr>
      <w:r w:rsidRPr="00A94222">
        <w:rPr>
          <w:b/>
          <w:bCs/>
        </w:rPr>
        <w:t>Travail sur la motivation/réduction de la procrastination</w:t>
      </w:r>
      <w:r w:rsidR="00700A8B">
        <w:rPr>
          <w:b/>
          <w:bCs/>
        </w:rPr>
        <w:t xml:space="preserve"> </w:t>
      </w:r>
      <w:r w:rsidRPr="00A94222">
        <w:rPr>
          <w:b/>
          <w:bCs/>
        </w:rPr>
        <w:t>:</w:t>
      </w:r>
    </w:p>
    <w:p w:rsidR="00B64CD9" w:rsidRPr="00A94222" w:rsidRDefault="004D1151" w:rsidP="00A94222">
      <w:pPr>
        <w:numPr>
          <w:ilvl w:val="0"/>
          <w:numId w:val="18"/>
        </w:numPr>
        <w:spacing w:before="0" w:after="0" w:line="240" w:lineRule="auto"/>
      </w:pPr>
      <w:r w:rsidRPr="00A94222">
        <w:t>Balance motivationnelle</w:t>
      </w:r>
    </w:p>
    <w:p w:rsidR="00B64CD9" w:rsidRPr="00A94222" w:rsidRDefault="004D1151" w:rsidP="00A94222">
      <w:pPr>
        <w:numPr>
          <w:ilvl w:val="0"/>
          <w:numId w:val="18"/>
        </w:numPr>
        <w:spacing w:before="0" w:after="0" w:line="240" w:lineRule="auto"/>
      </w:pPr>
      <w:r w:rsidRPr="00A94222">
        <w:t>Prise de conscience des rouages de la procrastination</w:t>
      </w:r>
    </w:p>
    <w:p w:rsidR="00B64CD9" w:rsidRPr="00A94222" w:rsidRDefault="004D1151" w:rsidP="00A94222">
      <w:pPr>
        <w:numPr>
          <w:ilvl w:val="0"/>
          <w:numId w:val="18"/>
        </w:numPr>
        <w:spacing w:before="0" w:after="0" w:line="240" w:lineRule="auto"/>
      </w:pPr>
      <w:r w:rsidRPr="00A94222">
        <w:t>Décomposition des problèmes en sous-problèmes</w:t>
      </w:r>
    </w:p>
    <w:p w:rsidR="00B64CD9" w:rsidRPr="00A94222" w:rsidRDefault="004D1151" w:rsidP="00A94222">
      <w:pPr>
        <w:numPr>
          <w:ilvl w:val="0"/>
          <w:numId w:val="18"/>
        </w:numPr>
        <w:spacing w:before="0" w:after="0" w:line="240" w:lineRule="auto"/>
      </w:pPr>
      <w:r w:rsidRPr="00A94222">
        <w:t>Minuteur</w:t>
      </w:r>
    </w:p>
    <w:p w:rsidR="00B64CD9" w:rsidRDefault="004D1151" w:rsidP="00A94222">
      <w:pPr>
        <w:numPr>
          <w:ilvl w:val="0"/>
          <w:numId w:val="18"/>
        </w:numPr>
        <w:spacing w:before="0" w:after="0" w:line="240" w:lineRule="auto"/>
      </w:pPr>
      <w:r w:rsidRPr="00A94222">
        <w:t>Restructuration cognitive des pensées dysfonctionnelles liées à la procrastination</w:t>
      </w:r>
    </w:p>
    <w:p w:rsidR="00A94222" w:rsidRPr="00A94222" w:rsidRDefault="00A94222" w:rsidP="00A94222">
      <w:pPr>
        <w:spacing w:before="0" w:after="0" w:line="240" w:lineRule="auto"/>
        <w:ind w:left="720"/>
      </w:pPr>
    </w:p>
    <w:p w:rsidR="00B64CD9" w:rsidRPr="00A94222" w:rsidRDefault="00A94222" w:rsidP="001F1B2E">
      <w:pPr>
        <w:spacing w:before="0" w:after="0" w:line="240" w:lineRule="auto"/>
      </w:pPr>
      <w:r>
        <w:rPr>
          <w:b/>
          <w:bCs/>
        </w:rPr>
        <w:t>T</w:t>
      </w:r>
      <w:r w:rsidR="004D1151" w:rsidRPr="00A94222">
        <w:rPr>
          <w:b/>
          <w:bCs/>
        </w:rPr>
        <w:t>ravail sur l’attention</w:t>
      </w:r>
      <w:r w:rsidR="00700A8B">
        <w:rPr>
          <w:b/>
          <w:bCs/>
        </w:rPr>
        <w:t xml:space="preserve"> </w:t>
      </w:r>
      <w:r w:rsidR="004D1151" w:rsidRPr="00A94222">
        <w:rPr>
          <w:b/>
          <w:bCs/>
        </w:rPr>
        <w:t>:</w:t>
      </w:r>
    </w:p>
    <w:p w:rsidR="00B64CD9" w:rsidRPr="00A94222" w:rsidRDefault="004D1151" w:rsidP="00A94222">
      <w:pPr>
        <w:numPr>
          <w:ilvl w:val="0"/>
          <w:numId w:val="20"/>
        </w:numPr>
        <w:spacing w:before="0" w:after="0" w:line="240" w:lineRule="auto"/>
      </w:pPr>
      <w:r w:rsidRPr="00A94222">
        <w:t>Prise de conscience des distracteurs</w:t>
      </w:r>
    </w:p>
    <w:p w:rsidR="00B64CD9" w:rsidRPr="00A94222" w:rsidRDefault="004D1151" w:rsidP="00A94222">
      <w:pPr>
        <w:numPr>
          <w:ilvl w:val="0"/>
          <w:numId w:val="20"/>
        </w:numPr>
        <w:spacing w:before="0" w:after="0" w:line="240" w:lineRule="auto"/>
      </w:pPr>
      <w:r w:rsidRPr="00A94222">
        <w:t>Organisation de l’environnement</w:t>
      </w:r>
    </w:p>
    <w:p w:rsidR="00B64CD9" w:rsidRPr="00A94222" w:rsidRDefault="004D1151" w:rsidP="00A94222">
      <w:pPr>
        <w:numPr>
          <w:ilvl w:val="0"/>
          <w:numId w:val="20"/>
        </w:numPr>
        <w:spacing w:before="0" w:after="0" w:line="240" w:lineRule="auto"/>
      </w:pPr>
      <w:r w:rsidRPr="00A94222">
        <w:t>« Amplitude attentionnelle »</w:t>
      </w:r>
    </w:p>
    <w:p w:rsidR="00B64CD9" w:rsidRDefault="004D1151" w:rsidP="00A94222">
      <w:pPr>
        <w:numPr>
          <w:ilvl w:val="0"/>
          <w:numId w:val="20"/>
        </w:numPr>
        <w:spacing w:before="0" w:after="0" w:line="240" w:lineRule="auto"/>
      </w:pPr>
      <w:r w:rsidRPr="00A94222">
        <w:t>Alarmes pour revenir aux tâches en cours</w:t>
      </w:r>
    </w:p>
    <w:p w:rsidR="00A94222" w:rsidRPr="00A94222" w:rsidRDefault="00A94222" w:rsidP="00A94222">
      <w:pPr>
        <w:spacing w:before="0" w:after="0" w:line="240" w:lineRule="auto"/>
        <w:ind w:left="720"/>
      </w:pPr>
    </w:p>
    <w:p w:rsidR="00B64CD9" w:rsidRPr="00A94222" w:rsidRDefault="004D1151" w:rsidP="001F1B2E">
      <w:pPr>
        <w:spacing w:before="0" w:after="0" w:line="240" w:lineRule="auto"/>
      </w:pPr>
      <w:r w:rsidRPr="00A94222">
        <w:rPr>
          <w:b/>
          <w:bCs/>
        </w:rPr>
        <w:t>Travail cognitif</w:t>
      </w:r>
      <w:r w:rsidR="00700A8B">
        <w:rPr>
          <w:b/>
          <w:bCs/>
        </w:rPr>
        <w:t xml:space="preserve"> </w:t>
      </w:r>
      <w:r w:rsidRPr="00A94222">
        <w:rPr>
          <w:b/>
          <w:bCs/>
        </w:rPr>
        <w:t>:</w:t>
      </w:r>
    </w:p>
    <w:p w:rsidR="00B64CD9" w:rsidRPr="00A94222" w:rsidRDefault="004D1151" w:rsidP="00A94222">
      <w:pPr>
        <w:numPr>
          <w:ilvl w:val="0"/>
          <w:numId w:val="22"/>
        </w:numPr>
        <w:spacing w:before="0" w:after="0" w:line="240" w:lineRule="auto"/>
      </w:pPr>
      <w:r w:rsidRPr="00A94222">
        <w:t>Biais d’optimisme</w:t>
      </w:r>
    </w:p>
    <w:p w:rsidR="00B64CD9" w:rsidRDefault="004D1151" w:rsidP="00A94222">
      <w:pPr>
        <w:numPr>
          <w:ilvl w:val="0"/>
          <w:numId w:val="22"/>
        </w:numPr>
        <w:spacing w:before="0" w:after="0" w:line="240" w:lineRule="auto"/>
      </w:pPr>
      <w:r w:rsidRPr="00A94222">
        <w:t>Faible estime de soi/perfectionnisme</w:t>
      </w:r>
    </w:p>
    <w:p w:rsidR="00B87A01" w:rsidRPr="00A94222" w:rsidRDefault="00B87A01" w:rsidP="00B87A01">
      <w:pPr>
        <w:spacing w:before="0" w:after="0" w:line="240" w:lineRule="auto"/>
        <w:ind w:left="720"/>
      </w:pPr>
    </w:p>
    <w:p w:rsidR="00B64CD9" w:rsidRPr="00A94222" w:rsidRDefault="004D1151" w:rsidP="001F1B2E">
      <w:pPr>
        <w:spacing w:before="0" w:after="0" w:line="240" w:lineRule="auto"/>
      </w:pPr>
      <w:r w:rsidRPr="00A94222">
        <w:rPr>
          <w:b/>
          <w:bCs/>
        </w:rPr>
        <w:t>Travail sur la gestion des émotions</w:t>
      </w:r>
    </w:p>
    <w:p w:rsidR="00231BD3" w:rsidRPr="00361614" w:rsidRDefault="00231BD3" w:rsidP="00231BD3">
      <w:pPr>
        <w:spacing w:before="0" w:after="0" w:line="240" w:lineRule="auto"/>
      </w:pPr>
    </w:p>
    <w:p w:rsidR="00C74F24" w:rsidRPr="00C74F24" w:rsidRDefault="00C74F24" w:rsidP="00C74F24">
      <w:pPr>
        <w:pStyle w:val="Titre3"/>
      </w:pPr>
      <w:r>
        <w:t xml:space="preserve">Ameliorer sa </w:t>
      </w:r>
      <w:r w:rsidR="00891982" w:rsidRPr="00891982">
        <w:t>Gestion du temps</w:t>
      </w:r>
      <w:r w:rsidR="00891982">
        <w:t xml:space="preserve"> </w:t>
      </w:r>
    </w:p>
    <w:p w:rsidR="004E353B" w:rsidRPr="00891982" w:rsidRDefault="00C74F24" w:rsidP="004E353B">
      <w:pPr>
        <w:spacing w:before="0" w:after="0" w:line="240" w:lineRule="auto"/>
        <w:rPr>
          <w:b/>
          <w:u w:val="single"/>
        </w:rPr>
      </w:pPr>
      <w:r>
        <w:rPr>
          <w:b/>
          <w:u w:val="single"/>
        </w:rPr>
        <w:t>Se</w:t>
      </w:r>
      <w:r w:rsidR="00891982">
        <w:rPr>
          <w:b/>
          <w:u w:val="single"/>
        </w:rPr>
        <w:t xml:space="preserve"> poser 2 questions : </w:t>
      </w:r>
    </w:p>
    <w:p w:rsidR="00891982" w:rsidRDefault="00891982" w:rsidP="004E353B">
      <w:pPr>
        <w:spacing w:before="0" w:after="0" w:line="240" w:lineRule="auto"/>
      </w:pPr>
      <w:r>
        <w:t xml:space="preserve">Qu’ai-je à faire ? </w:t>
      </w:r>
    </w:p>
    <w:p w:rsidR="00891982" w:rsidRDefault="00891982" w:rsidP="004E353B">
      <w:pPr>
        <w:spacing w:before="0" w:after="0" w:line="240" w:lineRule="auto"/>
      </w:pPr>
      <w:r>
        <w:t xml:space="preserve">Quand dois-je les faire ? </w:t>
      </w:r>
    </w:p>
    <w:p w:rsidR="003C0729" w:rsidRDefault="003C0729" w:rsidP="004E353B">
      <w:pPr>
        <w:spacing w:before="0" w:after="0" w:line="240" w:lineRule="auto"/>
      </w:pPr>
    </w:p>
    <w:p w:rsidR="00513A77" w:rsidRPr="008559FE" w:rsidRDefault="008559FE" w:rsidP="008559FE">
      <w:pPr>
        <w:spacing w:before="0" w:after="0" w:line="240" w:lineRule="auto"/>
        <w:rPr>
          <w:b/>
          <w:u w:val="single"/>
        </w:rPr>
      </w:pPr>
      <w:r>
        <w:rPr>
          <w:b/>
          <w:u w:val="single"/>
        </w:rPr>
        <w:t>Utiliser un agenda</w:t>
      </w:r>
    </w:p>
    <w:p w:rsidR="00B64CD9" w:rsidRPr="008559FE" w:rsidRDefault="004D1151" w:rsidP="008559FE">
      <w:pPr>
        <w:numPr>
          <w:ilvl w:val="0"/>
          <w:numId w:val="20"/>
        </w:numPr>
        <w:spacing w:before="0" w:after="0" w:line="240" w:lineRule="auto"/>
      </w:pPr>
      <w:r w:rsidRPr="008559FE">
        <w:t>Papier ou électronique</w:t>
      </w:r>
    </w:p>
    <w:p w:rsidR="00B64CD9" w:rsidRPr="008559FE" w:rsidRDefault="004D1151" w:rsidP="008559FE">
      <w:pPr>
        <w:numPr>
          <w:ilvl w:val="0"/>
          <w:numId w:val="20"/>
        </w:numPr>
        <w:spacing w:before="0" w:after="0" w:line="240" w:lineRule="auto"/>
      </w:pPr>
      <w:r w:rsidRPr="008559FE">
        <w:t>A travailler 10 minutes chaque jour, et à consulter régulièrement dans la journée</w:t>
      </w:r>
    </w:p>
    <w:p w:rsidR="00B64CD9" w:rsidRPr="008559FE" w:rsidRDefault="004D1151" w:rsidP="008559FE">
      <w:pPr>
        <w:numPr>
          <w:ilvl w:val="0"/>
          <w:numId w:val="20"/>
        </w:numPr>
        <w:spacing w:before="0" w:after="0" w:line="240" w:lineRule="auto"/>
      </w:pPr>
      <w:r w:rsidRPr="008559FE">
        <w:t xml:space="preserve">Noter tout ce que contient la journée (obligations, mais </w:t>
      </w:r>
      <w:r w:rsidR="00C74F24" w:rsidRPr="008559FE">
        <w:t>aussi :</w:t>
      </w:r>
      <w:r w:rsidRPr="008559FE">
        <w:t xml:space="preserve"> pauses, temps de trajets, etc…)</w:t>
      </w:r>
    </w:p>
    <w:p w:rsidR="00B64CD9" w:rsidRPr="008559FE" w:rsidRDefault="004D1151" w:rsidP="008559FE">
      <w:pPr>
        <w:numPr>
          <w:ilvl w:val="0"/>
          <w:numId w:val="20"/>
        </w:numPr>
        <w:spacing w:before="0" w:after="0" w:line="240" w:lineRule="auto"/>
      </w:pPr>
      <w:r w:rsidRPr="008559FE">
        <w:t>Un seul agenda, à garder sur soi</w:t>
      </w:r>
    </w:p>
    <w:p w:rsidR="00B64CD9" w:rsidRDefault="004D1151" w:rsidP="008559FE">
      <w:pPr>
        <w:numPr>
          <w:ilvl w:val="0"/>
          <w:numId w:val="20"/>
        </w:numPr>
        <w:spacing w:before="0" w:after="0" w:line="240" w:lineRule="auto"/>
      </w:pPr>
      <w:r w:rsidRPr="008559FE">
        <w:t>Rentrer les informations dans l’agenda dès que possible</w:t>
      </w:r>
    </w:p>
    <w:p w:rsidR="001A6492" w:rsidRDefault="001A6492" w:rsidP="001A6492">
      <w:pPr>
        <w:spacing w:before="0" w:after="0" w:line="240" w:lineRule="auto"/>
      </w:pPr>
    </w:p>
    <w:p w:rsidR="001A6492" w:rsidRDefault="001A6492" w:rsidP="001A6492">
      <w:pPr>
        <w:spacing w:before="0" w:after="0" w:line="240" w:lineRule="auto"/>
      </w:pPr>
      <w:r w:rsidRPr="001A6492">
        <w:rPr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9AE7B85" wp14:editId="55C55A4F">
            <wp:simplePos x="0" y="0"/>
            <wp:positionH relativeFrom="column">
              <wp:posOffset>381577</wp:posOffset>
            </wp:positionH>
            <wp:positionV relativeFrom="paragraph">
              <wp:posOffset>135544</wp:posOffset>
            </wp:positionV>
            <wp:extent cx="3913910" cy="2501416"/>
            <wp:effectExtent l="0" t="0" r="0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B19C4BD-2216-40B9-B85B-350645A95E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B19C4BD-2216-40B9-B85B-350645A95E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4" b="26"/>
                    <a:stretch/>
                  </pic:blipFill>
                  <pic:spPr>
                    <a:xfrm>
                      <a:off x="0" y="0"/>
                      <a:ext cx="3913910" cy="2501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492" w:rsidRDefault="001A6492" w:rsidP="001A6492">
      <w:pPr>
        <w:spacing w:before="0" w:after="0" w:line="240" w:lineRule="auto"/>
      </w:pPr>
    </w:p>
    <w:p w:rsidR="001A6492" w:rsidRDefault="001A6492" w:rsidP="001A6492">
      <w:pPr>
        <w:spacing w:before="0" w:after="0" w:line="240" w:lineRule="auto"/>
      </w:pPr>
    </w:p>
    <w:p w:rsidR="001A6492" w:rsidRDefault="001A6492" w:rsidP="001A6492">
      <w:pPr>
        <w:spacing w:before="0" w:after="0" w:line="240" w:lineRule="auto"/>
      </w:pPr>
    </w:p>
    <w:p w:rsidR="001A6492" w:rsidRDefault="001A6492" w:rsidP="001A6492">
      <w:pPr>
        <w:spacing w:before="0" w:after="0" w:line="240" w:lineRule="auto"/>
      </w:pPr>
    </w:p>
    <w:p w:rsidR="001A6492" w:rsidRDefault="001A6492" w:rsidP="001A6492">
      <w:pPr>
        <w:spacing w:before="0" w:after="0" w:line="240" w:lineRule="auto"/>
      </w:pPr>
    </w:p>
    <w:p w:rsidR="001A6492" w:rsidRPr="008559FE" w:rsidRDefault="001A6492" w:rsidP="001A6492">
      <w:pPr>
        <w:spacing w:before="0" w:after="0" w:line="240" w:lineRule="auto"/>
      </w:pPr>
    </w:p>
    <w:p w:rsidR="00513A77" w:rsidRDefault="00513A77" w:rsidP="004510E4">
      <w:pPr>
        <w:spacing w:before="0" w:after="0"/>
        <w:rPr>
          <w:u w:val="single"/>
        </w:rPr>
      </w:pPr>
    </w:p>
    <w:p w:rsidR="001A6492" w:rsidRDefault="001A6492" w:rsidP="004510E4">
      <w:pPr>
        <w:spacing w:before="0" w:after="0"/>
        <w:rPr>
          <w:u w:val="single"/>
        </w:rPr>
      </w:pPr>
    </w:p>
    <w:p w:rsidR="001A6492" w:rsidRDefault="001A6492" w:rsidP="004510E4">
      <w:pPr>
        <w:spacing w:before="0" w:after="0"/>
        <w:rPr>
          <w:u w:val="single"/>
        </w:rPr>
      </w:pPr>
    </w:p>
    <w:p w:rsidR="001A6492" w:rsidRDefault="001A6492" w:rsidP="004510E4">
      <w:pPr>
        <w:spacing w:before="0" w:after="0"/>
        <w:rPr>
          <w:u w:val="single"/>
        </w:rPr>
      </w:pPr>
    </w:p>
    <w:p w:rsidR="001A6492" w:rsidRDefault="001A6492" w:rsidP="004510E4">
      <w:pPr>
        <w:spacing w:before="0" w:after="0"/>
        <w:rPr>
          <w:u w:val="single"/>
        </w:rPr>
      </w:pPr>
    </w:p>
    <w:p w:rsidR="001A6492" w:rsidRPr="001138FB" w:rsidRDefault="001A6492" w:rsidP="004510E4">
      <w:pPr>
        <w:spacing w:before="0" w:after="0"/>
        <w:rPr>
          <w:b/>
          <w:u w:val="single"/>
        </w:rPr>
      </w:pPr>
      <w:r w:rsidRPr="001138FB">
        <w:rPr>
          <w:b/>
          <w:u w:val="single"/>
        </w:rPr>
        <w:lastRenderedPageBreak/>
        <w:t xml:space="preserve">Gérer son temps : </w:t>
      </w:r>
    </w:p>
    <w:p w:rsidR="001A6492" w:rsidRPr="001A6492" w:rsidRDefault="001A6492" w:rsidP="001138FB">
      <w:pPr>
        <w:numPr>
          <w:ilvl w:val="0"/>
          <w:numId w:val="20"/>
        </w:numPr>
        <w:spacing w:before="0" w:after="0" w:line="240" w:lineRule="auto"/>
      </w:pPr>
      <w:r w:rsidRPr="001A6492">
        <w:t>Porter une montre</w:t>
      </w:r>
    </w:p>
    <w:p w:rsidR="001A6492" w:rsidRDefault="001A6492" w:rsidP="001138FB">
      <w:pPr>
        <w:numPr>
          <w:ilvl w:val="0"/>
          <w:numId w:val="20"/>
        </w:numPr>
        <w:spacing w:before="0" w:after="0" w:line="240" w:lineRule="auto"/>
      </w:pPr>
      <w:r w:rsidRPr="001A6492">
        <w:t>Mettre des alarmes pour</w:t>
      </w:r>
      <w:r>
        <w:t xml:space="preserve"> : </w:t>
      </w:r>
      <w:r w:rsidRPr="001A6492">
        <w:t>se rappeler d’entreprendre , finir ou changer de tâche</w:t>
      </w:r>
    </w:p>
    <w:p w:rsidR="00C57C6A" w:rsidRDefault="00C57C6A" w:rsidP="001138FB">
      <w:pPr>
        <w:numPr>
          <w:ilvl w:val="0"/>
          <w:numId w:val="20"/>
        </w:numPr>
        <w:spacing w:before="0" w:after="0" w:line="240" w:lineRule="auto"/>
      </w:pPr>
      <w:r>
        <w:t>Accrocher un calendrier (permet d’appréhender le temps globalement)</w:t>
      </w:r>
    </w:p>
    <w:p w:rsidR="001138FB" w:rsidRPr="001138FB" w:rsidRDefault="001138FB" w:rsidP="001138FB">
      <w:pPr>
        <w:spacing w:before="0" w:after="0"/>
        <w:rPr>
          <w:b/>
          <w:u w:val="single"/>
        </w:rPr>
      </w:pPr>
      <w:r w:rsidRPr="001138FB">
        <w:rPr>
          <w:b/>
          <w:u w:val="single"/>
        </w:rPr>
        <w:t>Faire des to do liste</w:t>
      </w:r>
      <w:r w:rsidR="00996A5D">
        <w:rPr>
          <w:b/>
          <w:u w:val="single"/>
        </w:rPr>
        <w:t> avec</w:t>
      </w:r>
      <w:r w:rsidRPr="001138FB">
        <w:rPr>
          <w:b/>
          <w:u w:val="single"/>
        </w:rPr>
        <w:t xml:space="preserve"> : </w:t>
      </w:r>
    </w:p>
    <w:p w:rsidR="00B64CD9" w:rsidRPr="001138FB" w:rsidRDefault="004D1151" w:rsidP="00996A5D">
      <w:pPr>
        <w:pStyle w:val="Paragraphedeliste"/>
        <w:numPr>
          <w:ilvl w:val="0"/>
          <w:numId w:val="20"/>
        </w:numPr>
        <w:spacing w:before="0" w:after="0" w:line="240" w:lineRule="auto"/>
      </w:pPr>
      <w:r w:rsidRPr="001138FB">
        <w:t>La liste complète à regarder régulièrement</w:t>
      </w:r>
    </w:p>
    <w:p w:rsidR="00B64CD9" w:rsidRPr="001138FB" w:rsidRDefault="004D1151" w:rsidP="001138FB">
      <w:pPr>
        <w:numPr>
          <w:ilvl w:val="0"/>
          <w:numId w:val="20"/>
        </w:numPr>
        <w:spacing w:before="0" w:after="0" w:line="240" w:lineRule="auto"/>
      </w:pPr>
      <w:r w:rsidRPr="001138FB">
        <w:t>La liste du jour</w:t>
      </w:r>
    </w:p>
    <w:p w:rsidR="00B64CD9" w:rsidRPr="001138FB" w:rsidRDefault="004D1151" w:rsidP="001138FB">
      <w:pPr>
        <w:numPr>
          <w:ilvl w:val="0"/>
          <w:numId w:val="20"/>
        </w:numPr>
        <w:spacing w:before="0" w:after="0" w:line="240" w:lineRule="auto"/>
      </w:pPr>
      <w:r w:rsidRPr="001138FB">
        <w:t>À travailler 10 minutes chaque jour</w:t>
      </w:r>
    </w:p>
    <w:p w:rsidR="00B64CD9" w:rsidRPr="001138FB" w:rsidRDefault="004D1151" w:rsidP="001138FB">
      <w:pPr>
        <w:numPr>
          <w:ilvl w:val="0"/>
          <w:numId w:val="20"/>
        </w:numPr>
        <w:spacing w:before="0" w:after="0" w:line="240" w:lineRule="auto"/>
      </w:pPr>
      <w:r w:rsidRPr="001138FB">
        <w:t>5 choses maximum</w:t>
      </w:r>
    </w:p>
    <w:p w:rsidR="00B64CD9" w:rsidRPr="001138FB" w:rsidRDefault="004D1151" w:rsidP="001138FB">
      <w:pPr>
        <w:numPr>
          <w:ilvl w:val="0"/>
          <w:numId w:val="20"/>
        </w:numPr>
        <w:spacing w:before="0" w:after="0" w:line="240" w:lineRule="auto"/>
      </w:pPr>
      <w:r w:rsidRPr="001138FB">
        <w:t>Réserver un temps cohérent à chaque tâche</w:t>
      </w:r>
    </w:p>
    <w:p w:rsidR="00996A5D" w:rsidRPr="00996A5D" w:rsidRDefault="00996A5D" w:rsidP="00996A5D">
      <w:pPr>
        <w:spacing w:before="0" w:after="0"/>
        <w:rPr>
          <w:b/>
          <w:u w:val="single"/>
        </w:rPr>
      </w:pPr>
      <w:r w:rsidRPr="00996A5D">
        <w:rPr>
          <w:b/>
          <w:u w:val="single"/>
        </w:rPr>
        <w:t>Prioriser ses tâches</w:t>
      </w:r>
    </w:p>
    <w:p w:rsidR="00B64CD9" w:rsidRPr="00996A5D" w:rsidRDefault="004D1151" w:rsidP="00996A5D">
      <w:pPr>
        <w:spacing w:before="0" w:after="0"/>
      </w:pPr>
      <w:r w:rsidRPr="00996A5D">
        <w:rPr>
          <w:u w:val="single"/>
        </w:rPr>
        <w:t>Tâches « A »:</w:t>
      </w:r>
    </w:p>
    <w:p w:rsidR="00B64CD9" w:rsidRPr="00996A5D" w:rsidRDefault="004D1151" w:rsidP="00996A5D">
      <w:pPr>
        <w:numPr>
          <w:ilvl w:val="0"/>
          <w:numId w:val="28"/>
        </w:numPr>
        <w:spacing w:before="0" w:after="0"/>
      </w:pPr>
      <w:r w:rsidRPr="00996A5D">
        <w:t>Tâches les plus importantes</w:t>
      </w:r>
    </w:p>
    <w:p w:rsidR="00B64CD9" w:rsidRPr="00996A5D" w:rsidRDefault="004D1151" w:rsidP="00996A5D">
      <w:pPr>
        <w:numPr>
          <w:ilvl w:val="0"/>
          <w:numId w:val="28"/>
        </w:numPr>
        <w:spacing w:before="0" w:after="0"/>
      </w:pPr>
      <w:r w:rsidRPr="00996A5D">
        <w:t>A faire aujourd’hui au demain</w:t>
      </w:r>
    </w:p>
    <w:p w:rsidR="00B64CD9" w:rsidRPr="00996A5D" w:rsidRDefault="004D1151" w:rsidP="00996A5D">
      <w:pPr>
        <w:spacing w:before="0" w:after="0"/>
      </w:pPr>
      <w:r w:rsidRPr="00996A5D">
        <w:rPr>
          <w:u w:val="single"/>
        </w:rPr>
        <w:t>Tâches « B »:</w:t>
      </w:r>
    </w:p>
    <w:p w:rsidR="00B64CD9" w:rsidRPr="00996A5D" w:rsidRDefault="004D1151" w:rsidP="00996A5D">
      <w:pPr>
        <w:numPr>
          <w:ilvl w:val="0"/>
          <w:numId w:val="30"/>
        </w:numPr>
        <w:spacing w:before="0" w:after="0"/>
      </w:pPr>
      <w:r w:rsidRPr="00996A5D">
        <w:t>Tâches de moindre importance, de long terme</w:t>
      </w:r>
    </w:p>
    <w:p w:rsidR="00B64CD9" w:rsidRPr="00996A5D" w:rsidRDefault="004D1151" w:rsidP="00996A5D">
      <w:pPr>
        <w:numPr>
          <w:ilvl w:val="0"/>
          <w:numId w:val="30"/>
        </w:numPr>
        <w:spacing w:before="0" w:after="0"/>
      </w:pPr>
      <w:r w:rsidRPr="00996A5D">
        <w:t xml:space="preserve">Débuter les premières portions de tâches dans </w:t>
      </w:r>
      <w:r w:rsidR="00C74F24" w:rsidRPr="00996A5D">
        <w:t>les prochains jours</w:t>
      </w:r>
    </w:p>
    <w:p w:rsidR="00B64CD9" w:rsidRPr="00996A5D" w:rsidRDefault="004D1151" w:rsidP="00996A5D">
      <w:pPr>
        <w:spacing w:before="0" w:after="0"/>
      </w:pPr>
      <w:r w:rsidRPr="00996A5D">
        <w:rPr>
          <w:u w:val="single"/>
        </w:rPr>
        <w:t>Tâches « C »:</w:t>
      </w:r>
    </w:p>
    <w:p w:rsidR="00B64CD9" w:rsidRPr="00996A5D" w:rsidRDefault="004D1151" w:rsidP="00996A5D">
      <w:pPr>
        <w:numPr>
          <w:ilvl w:val="0"/>
          <w:numId w:val="32"/>
        </w:numPr>
        <w:spacing w:before="0" w:after="0"/>
      </w:pPr>
      <w:r w:rsidRPr="00996A5D">
        <w:t>Tâches les moins importantes</w:t>
      </w:r>
    </w:p>
    <w:p w:rsidR="00B64CD9" w:rsidRDefault="004D1151" w:rsidP="00996A5D">
      <w:pPr>
        <w:numPr>
          <w:ilvl w:val="0"/>
          <w:numId w:val="32"/>
        </w:numPr>
        <w:spacing w:before="0" w:after="0"/>
      </w:pPr>
      <w:r w:rsidRPr="00996A5D">
        <w:t>A reconsidérer plus tard</w:t>
      </w:r>
    </w:p>
    <w:p w:rsidR="00C57C6A" w:rsidRPr="00C57C6A" w:rsidRDefault="00C57C6A" w:rsidP="00C57C6A">
      <w:pPr>
        <w:spacing w:before="0" w:after="0"/>
        <w:rPr>
          <w:u w:val="single"/>
        </w:rPr>
      </w:pPr>
      <w:r w:rsidRPr="00C57C6A">
        <w:rPr>
          <w:u w:val="single"/>
        </w:rPr>
        <w:t>Limiter la procrastination des tâches fastidieuses</w:t>
      </w:r>
    </w:p>
    <w:p w:rsidR="00C57C6A" w:rsidRDefault="00C57C6A" w:rsidP="00C57C6A">
      <w:pPr>
        <w:spacing w:before="0" w:after="0"/>
      </w:pPr>
      <w:r>
        <w:t xml:space="preserve">Se poser 2 questions : </w:t>
      </w:r>
    </w:p>
    <w:p w:rsidR="00B64CD9" w:rsidRPr="00C57C6A" w:rsidRDefault="004D1151" w:rsidP="00C57C6A">
      <w:pPr>
        <w:numPr>
          <w:ilvl w:val="0"/>
          <w:numId w:val="32"/>
        </w:numPr>
        <w:spacing w:before="0" w:after="0"/>
      </w:pPr>
      <w:r w:rsidRPr="00C57C6A">
        <w:t>Comment puis-je réaliser une tâche complexe ?</w:t>
      </w:r>
    </w:p>
    <w:p w:rsidR="00B64CD9" w:rsidRPr="00C57C6A" w:rsidRDefault="004D1151" w:rsidP="00C57C6A">
      <w:pPr>
        <w:numPr>
          <w:ilvl w:val="0"/>
          <w:numId w:val="32"/>
        </w:numPr>
        <w:spacing w:before="0" w:after="0"/>
      </w:pPr>
      <w:r w:rsidRPr="00C57C6A">
        <w:t>Comment puis-je réaliser une tâche ennuyeuse ?</w:t>
      </w:r>
    </w:p>
    <w:p w:rsidR="001A6492" w:rsidRPr="001A6492" w:rsidRDefault="001A6492" w:rsidP="004510E4">
      <w:pPr>
        <w:spacing w:before="0" w:after="0"/>
      </w:pPr>
    </w:p>
    <w:p w:rsidR="00C74F24" w:rsidRDefault="00C74F24" w:rsidP="00C74F24">
      <w:pPr>
        <w:pStyle w:val="Titre3"/>
        <w:rPr>
          <w:b/>
          <w:bCs/>
          <w:u w:val="single"/>
        </w:rPr>
      </w:pPr>
      <w:r>
        <w:rPr>
          <w:rStyle w:val="Titre3Car"/>
        </w:rPr>
        <w:t>AMELIORER SA VIE AU TRAVAIL</w:t>
      </w:r>
    </w:p>
    <w:p w:rsidR="00206387" w:rsidRPr="00582D59" w:rsidRDefault="00C74F24" w:rsidP="00206387">
      <w:pPr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206387" w:rsidRPr="00582D59">
        <w:rPr>
          <w:b/>
          <w:bCs/>
          <w:u w:val="single"/>
        </w:rPr>
        <w:t xml:space="preserve">n prenant en compte les difficultés : </w:t>
      </w:r>
    </w:p>
    <w:p w:rsidR="00206387" w:rsidRPr="007F41BC" w:rsidRDefault="00206387" w:rsidP="00206387">
      <w:pPr>
        <w:numPr>
          <w:ilvl w:val="0"/>
          <w:numId w:val="34"/>
        </w:numPr>
        <w:spacing w:before="0" w:after="0"/>
      </w:pPr>
      <w:r w:rsidRPr="007F41BC">
        <w:t>Exigences cognitives (charge cognitive, interruptions de tâches, planification)</w:t>
      </w:r>
    </w:p>
    <w:p w:rsidR="00206387" w:rsidRPr="007F41BC" w:rsidRDefault="00206387" w:rsidP="00206387">
      <w:pPr>
        <w:numPr>
          <w:ilvl w:val="0"/>
          <w:numId w:val="34"/>
        </w:numPr>
        <w:spacing w:before="0" w:after="0"/>
      </w:pPr>
      <w:r w:rsidRPr="007F41BC">
        <w:t>Charge émotionnelle (relation client, pression temporelle)</w:t>
      </w:r>
    </w:p>
    <w:p w:rsidR="00206387" w:rsidRPr="007F41BC" w:rsidRDefault="00206387" w:rsidP="00206387">
      <w:pPr>
        <w:numPr>
          <w:ilvl w:val="0"/>
          <w:numId w:val="34"/>
        </w:numPr>
        <w:spacing w:before="0" w:after="0"/>
      </w:pPr>
      <w:r w:rsidRPr="007F41BC">
        <w:t>Réunions</w:t>
      </w:r>
    </w:p>
    <w:p w:rsidR="00206387" w:rsidRPr="007F41BC" w:rsidRDefault="00206387" w:rsidP="00206387">
      <w:pPr>
        <w:numPr>
          <w:ilvl w:val="0"/>
          <w:numId w:val="34"/>
        </w:numPr>
        <w:spacing w:before="0" w:after="0"/>
      </w:pPr>
      <w:r w:rsidRPr="007F41BC">
        <w:t>Tâches répétitives</w:t>
      </w:r>
    </w:p>
    <w:p w:rsidR="00206387" w:rsidRDefault="00206387" w:rsidP="00206387">
      <w:pPr>
        <w:numPr>
          <w:ilvl w:val="0"/>
          <w:numId w:val="34"/>
        </w:numPr>
        <w:spacing w:before="0" w:after="0"/>
      </w:pPr>
      <w:r w:rsidRPr="007F41BC">
        <w:t>Distracteurs environnementaux</w:t>
      </w:r>
    </w:p>
    <w:p w:rsidR="00206387" w:rsidRPr="00582D59" w:rsidRDefault="00C74F24" w:rsidP="00206387">
      <w:pPr>
        <w:spacing w:before="0" w:after="0"/>
        <w:rPr>
          <w:b/>
          <w:u w:val="single"/>
        </w:rPr>
      </w:pPr>
      <w:r>
        <w:rPr>
          <w:b/>
          <w:u w:val="single"/>
        </w:rPr>
        <w:t xml:space="preserve">Propositions d’aménagements </w:t>
      </w:r>
      <w:r w:rsidR="00206387" w:rsidRPr="00582D59">
        <w:rPr>
          <w:b/>
          <w:u w:val="single"/>
        </w:rPr>
        <w:t>: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t xml:space="preserve">Utiliser des </w:t>
      </w:r>
      <w:r w:rsidRPr="007F41BC">
        <w:rPr>
          <w:b/>
          <w:bCs/>
        </w:rPr>
        <w:t>supports écrits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>Organiser de l’espace de travail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 xml:space="preserve">Réduire les distracteurs </w:t>
      </w:r>
      <w:r w:rsidRPr="007F41BC">
        <w:t>(sonores, visuels et internes)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 xml:space="preserve">Fragmenter les tâches </w:t>
      </w:r>
      <w:r w:rsidRPr="007F41BC">
        <w:t>(par types de tâches)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 xml:space="preserve">Aides au contrôle temporel </w:t>
      </w:r>
      <w:r w:rsidRPr="007F41BC">
        <w:t>(timers, alarmes)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 xml:space="preserve">Bouger régulièrement </w:t>
      </w:r>
      <w:r w:rsidRPr="007F41BC">
        <w:t>(« gérer la bougeotte » sans gêner)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>Eviter la surcharge de travail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rPr>
          <w:b/>
          <w:bCs/>
        </w:rPr>
        <w:t>Accepter que tout n’est pas toujours attrayant</w:t>
      </w:r>
    </w:p>
    <w:p w:rsidR="00206387" w:rsidRPr="007F41BC" w:rsidRDefault="00206387" w:rsidP="00206387">
      <w:pPr>
        <w:numPr>
          <w:ilvl w:val="0"/>
          <w:numId w:val="35"/>
        </w:numPr>
        <w:spacing w:before="0" w:after="0"/>
      </w:pPr>
      <w:r w:rsidRPr="007F41BC">
        <w:t>Vérifier la compréhension des consignes (faire reformuler)</w:t>
      </w:r>
    </w:p>
    <w:p w:rsidR="00206387" w:rsidRDefault="00206387" w:rsidP="00206387">
      <w:pPr>
        <w:numPr>
          <w:ilvl w:val="0"/>
          <w:numId w:val="35"/>
        </w:numPr>
        <w:spacing w:before="0" w:after="0"/>
      </w:pPr>
      <w:r w:rsidRPr="007F41BC">
        <w:t>Côté employeur</w:t>
      </w:r>
      <w:r w:rsidR="00C74F24">
        <w:t xml:space="preserve"> </w:t>
      </w:r>
      <w:r w:rsidRPr="007F41BC">
        <w:t>: donner rapidement une vision globale/direction (schémas, résumés)</w:t>
      </w:r>
    </w:p>
    <w:p w:rsidR="00C74F24" w:rsidRDefault="00C74F24" w:rsidP="00C74F24">
      <w:pPr>
        <w:spacing w:before="0" w:after="0"/>
        <w:ind w:left="720"/>
        <w:rPr>
          <w:u w:val="single"/>
        </w:rPr>
      </w:pPr>
    </w:p>
    <w:p w:rsidR="00206387" w:rsidRDefault="00206387" w:rsidP="00C74F24">
      <w:pPr>
        <w:spacing w:before="0" w:after="0"/>
        <w:ind w:left="720"/>
      </w:pPr>
      <w:r>
        <w:rPr>
          <w:u w:val="single"/>
        </w:rPr>
        <w:t>Si besoin faire appel à </w:t>
      </w:r>
      <w:r w:rsidRPr="00582D59">
        <w:t>:</w:t>
      </w:r>
      <w:r w:rsidR="00C74F24">
        <w:t xml:space="preserve"> </w:t>
      </w:r>
      <w:bookmarkStart w:id="0" w:name="_GoBack"/>
      <w:bookmarkEnd w:id="0"/>
      <w:r w:rsidRPr="00582D59">
        <w:t>Médecin du travail</w:t>
      </w:r>
      <w:r>
        <w:t xml:space="preserve">, </w:t>
      </w:r>
      <w:r w:rsidRPr="00582D59">
        <w:t>MDPH, avec demande RQTH dans les cas les plus complexes</w:t>
      </w:r>
      <w:r>
        <w:t>, c</w:t>
      </w:r>
      <w:r w:rsidRPr="00582D59">
        <w:t>oaching</w:t>
      </w:r>
    </w:p>
    <w:p w:rsidR="00206387" w:rsidRDefault="00206387" w:rsidP="00206387">
      <w:pPr>
        <w:spacing w:before="0" w:after="0"/>
        <w:rPr>
          <w:b/>
          <w:u w:val="single"/>
        </w:rPr>
      </w:pPr>
    </w:p>
    <w:p w:rsidR="00C74F24" w:rsidRDefault="00C74F24" w:rsidP="00206387">
      <w:pPr>
        <w:spacing w:before="0" w:after="0"/>
        <w:rPr>
          <w:b/>
          <w:u w:val="single"/>
        </w:rPr>
      </w:pPr>
    </w:p>
    <w:p w:rsidR="00C74F24" w:rsidRDefault="00C74F24" w:rsidP="00206387">
      <w:pPr>
        <w:spacing w:before="0" w:after="0"/>
        <w:rPr>
          <w:b/>
          <w:u w:val="single"/>
        </w:rPr>
      </w:pPr>
    </w:p>
    <w:p w:rsidR="00C74F24" w:rsidRDefault="00C74F24" w:rsidP="00C74F24">
      <w:pPr>
        <w:pStyle w:val="Titre3"/>
      </w:pPr>
      <w:r>
        <w:lastRenderedPageBreak/>
        <w:t>Gestion du quotidien</w:t>
      </w:r>
    </w:p>
    <w:p w:rsidR="00206387" w:rsidRPr="009A5931" w:rsidRDefault="00206387" w:rsidP="00206387">
      <w:pPr>
        <w:spacing w:before="0" w:after="0"/>
        <w:rPr>
          <w:b/>
          <w:u w:val="single"/>
        </w:rPr>
      </w:pPr>
      <w:r>
        <w:rPr>
          <w:b/>
          <w:u w:val="single"/>
        </w:rPr>
        <w:t xml:space="preserve">Soulager ses fonctions exécutives et attentionnelles : </w:t>
      </w:r>
    </w:p>
    <w:p w:rsidR="00206387" w:rsidRPr="009A5931" w:rsidRDefault="00206387" w:rsidP="00206387">
      <w:pPr>
        <w:numPr>
          <w:ilvl w:val="0"/>
          <w:numId w:val="36"/>
        </w:numPr>
        <w:spacing w:before="0" w:after="0"/>
      </w:pPr>
      <w:r w:rsidRPr="009A5931">
        <w:rPr>
          <w:b/>
          <w:bCs/>
        </w:rPr>
        <w:t>Identifier les distracteurs</w:t>
      </w:r>
      <w:r>
        <w:t xml:space="preserve"> et les </w:t>
      </w:r>
      <w:r w:rsidRPr="009A5931">
        <w:rPr>
          <w:b/>
          <w:bCs/>
        </w:rPr>
        <w:t xml:space="preserve">limiter </w:t>
      </w:r>
    </w:p>
    <w:p w:rsidR="00206387" w:rsidRPr="009A5931" w:rsidRDefault="00206387" w:rsidP="00206387">
      <w:pPr>
        <w:numPr>
          <w:ilvl w:val="0"/>
          <w:numId w:val="36"/>
        </w:numPr>
        <w:spacing w:before="0" w:after="0"/>
      </w:pPr>
      <w:r w:rsidRPr="009A5931">
        <w:rPr>
          <w:b/>
          <w:bCs/>
        </w:rPr>
        <w:t xml:space="preserve">Ranger les choses au même endroit </w:t>
      </w:r>
      <w:r w:rsidRPr="009A5931">
        <w:t>(« chaque chose à sa place »)</w:t>
      </w:r>
    </w:p>
    <w:p w:rsidR="00206387" w:rsidRPr="009A5931" w:rsidRDefault="00206387" w:rsidP="00206387">
      <w:pPr>
        <w:numPr>
          <w:ilvl w:val="0"/>
          <w:numId w:val="36"/>
        </w:numPr>
        <w:spacing w:before="0" w:after="0"/>
      </w:pPr>
      <w:r w:rsidRPr="009A5931">
        <w:t>Utiliser des paniers, tiroirs, fichiers et bien identifier dessus leur contenu</w:t>
      </w:r>
    </w:p>
    <w:p w:rsidR="00206387" w:rsidRPr="009A5931" w:rsidRDefault="00206387" w:rsidP="00206387">
      <w:pPr>
        <w:numPr>
          <w:ilvl w:val="0"/>
          <w:numId w:val="36"/>
        </w:numPr>
        <w:spacing w:before="0" w:after="0"/>
      </w:pPr>
      <w:r w:rsidRPr="009A5931">
        <w:t>Traiter un document, puis jeter/ranger (</w:t>
      </w:r>
      <w:r w:rsidR="00C74F24" w:rsidRPr="009A5931">
        <w:t>MUST :</w:t>
      </w:r>
      <w:r w:rsidRPr="009A5931">
        <w:t xml:space="preserve"> Manipuler en Un Seul Temps)</w:t>
      </w:r>
    </w:p>
    <w:p w:rsidR="00206387" w:rsidRDefault="00206387" w:rsidP="00206387">
      <w:pPr>
        <w:numPr>
          <w:ilvl w:val="0"/>
          <w:numId w:val="36"/>
        </w:numPr>
        <w:spacing w:before="0" w:after="0"/>
      </w:pPr>
      <w:r w:rsidRPr="009A5931">
        <w:t>Se faire aider (</w:t>
      </w:r>
      <w:r w:rsidR="00C74F24" w:rsidRPr="009A5931">
        <w:t>aide-ménagère</w:t>
      </w:r>
      <w:r w:rsidRPr="009A5931">
        <w:t>)</w:t>
      </w:r>
    </w:p>
    <w:p w:rsidR="00206387" w:rsidRDefault="00206387" w:rsidP="00206387">
      <w:pPr>
        <w:spacing w:before="0" w:after="0"/>
        <w:rPr>
          <w:b/>
          <w:u w:val="single"/>
        </w:rPr>
      </w:pPr>
    </w:p>
    <w:p w:rsidR="00206387" w:rsidRPr="00A0717B" w:rsidRDefault="00206387" w:rsidP="00206387">
      <w:pPr>
        <w:spacing w:before="0" w:after="0"/>
        <w:rPr>
          <w:b/>
          <w:u w:val="single"/>
        </w:rPr>
      </w:pPr>
      <w:r w:rsidRPr="00A0717B">
        <w:rPr>
          <w:b/>
          <w:u w:val="single"/>
        </w:rPr>
        <w:t xml:space="preserve">Gestion de l’argent : </w:t>
      </w:r>
    </w:p>
    <w:p w:rsidR="00206387" w:rsidRPr="00A0717B" w:rsidRDefault="00206387" w:rsidP="00206387">
      <w:pPr>
        <w:numPr>
          <w:ilvl w:val="0"/>
          <w:numId w:val="36"/>
        </w:numPr>
        <w:spacing w:before="0" w:after="0"/>
      </w:pPr>
      <w:r w:rsidRPr="00A0717B">
        <w:rPr>
          <w:b/>
          <w:bCs/>
        </w:rPr>
        <w:t>Etablir un budget</w:t>
      </w:r>
    </w:p>
    <w:p w:rsidR="00206387" w:rsidRPr="00A0717B" w:rsidRDefault="00206387" w:rsidP="00206387">
      <w:pPr>
        <w:numPr>
          <w:ilvl w:val="0"/>
          <w:numId w:val="36"/>
        </w:numPr>
        <w:spacing w:before="0" w:after="0"/>
      </w:pPr>
      <w:r w:rsidRPr="00A0717B">
        <w:rPr>
          <w:b/>
          <w:bCs/>
        </w:rPr>
        <w:t>Planifier les dépenses</w:t>
      </w:r>
    </w:p>
    <w:p w:rsidR="00206387" w:rsidRPr="00A0717B" w:rsidRDefault="00206387" w:rsidP="00206387">
      <w:pPr>
        <w:numPr>
          <w:ilvl w:val="0"/>
          <w:numId w:val="36"/>
        </w:numPr>
        <w:spacing w:before="0" w:after="0"/>
      </w:pPr>
      <w:r w:rsidRPr="00A0717B">
        <w:rPr>
          <w:b/>
          <w:bCs/>
        </w:rPr>
        <w:t xml:space="preserve">Ne pas tarder à payer les factures </w:t>
      </w:r>
      <w:r w:rsidRPr="00A0717B">
        <w:t>(règle MUST, se mettre des rappels, automatiser ce qui peut l’être)</w:t>
      </w:r>
    </w:p>
    <w:p w:rsidR="00206387" w:rsidRPr="00A0717B" w:rsidRDefault="00206387" w:rsidP="00206387">
      <w:pPr>
        <w:numPr>
          <w:ilvl w:val="0"/>
          <w:numId w:val="36"/>
        </w:numPr>
        <w:spacing w:before="0" w:after="0"/>
      </w:pPr>
      <w:r w:rsidRPr="00A0717B">
        <w:rPr>
          <w:u w:val="single"/>
        </w:rPr>
        <w:t xml:space="preserve">Lutter contre les achats </w:t>
      </w:r>
      <w:r w:rsidR="00C74F24" w:rsidRPr="00A0717B">
        <w:rPr>
          <w:u w:val="single"/>
        </w:rPr>
        <w:t>impulsifs</w:t>
      </w:r>
      <w:r w:rsidR="00C74F24" w:rsidRPr="00A0717B">
        <w:t xml:space="preserve"> :</w:t>
      </w:r>
    </w:p>
    <w:p w:rsidR="00206387" w:rsidRPr="00A0717B" w:rsidRDefault="00206387" w:rsidP="00206387">
      <w:pPr>
        <w:numPr>
          <w:ilvl w:val="1"/>
          <w:numId w:val="36"/>
        </w:numPr>
        <w:spacing w:before="0" w:after="0"/>
      </w:pPr>
      <w:r w:rsidRPr="00A0717B">
        <w:rPr>
          <w:b/>
          <w:bCs/>
        </w:rPr>
        <w:t xml:space="preserve">Se questionner avant d’acheter </w:t>
      </w:r>
      <w:r w:rsidRPr="00A0717B">
        <w:t>(</w:t>
      </w:r>
      <w:r w:rsidRPr="00A0717B">
        <w:rPr>
          <w:i/>
          <w:iCs/>
        </w:rPr>
        <w:t>« En ai-je vraiment besoin ? », « Ai-je l’argent pour me l’offrir ? »</w:t>
      </w:r>
      <w:r w:rsidRPr="00A0717B">
        <w:t>)</w:t>
      </w:r>
    </w:p>
    <w:p w:rsidR="00206387" w:rsidRPr="00A0717B" w:rsidRDefault="00206387" w:rsidP="00206387">
      <w:pPr>
        <w:numPr>
          <w:ilvl w:val="1"/>
          <w:numId w:val="36"/>
        </w:numPr>
        <w:spacing w:before="0" w:after="0"/>
      </w:pPr>
      <w:r w:rsidRPr="00A0717B">
        <w:rPr>
          <w:b/>
          <w:bCs/>
        </w:rPr>
        <w:t xml:space="preserve">Pas d’achats non </w:t>
      </w:r>
      <w:r w:rsidR="00C74F24" w:rsidRPr="00A0717B">
        <w:rPr>
          <w:b/>
          <w:bCs/>
        </w:rPr>
        <w:t>planifiés</w:t>
      </w:r>
      <w:r w:rsidR="00C74F24" w:rsidRPr="00A0717B">
        <w:t xml:space="preserve"> (</w:t>
      </w:r>
      <w:r w:rsidRPr="00A0717B">
        <w:t>revenir un autre jour)</w:t>
      </w:r>
    </w:p>
    <w:p w:rsidR="00206387" w:rsidRPr="00A0717B" w:rsidRDefault="00206387" w:rsidP="00206387">
      <w:pPr>
        <w:numPr>
          <w:ilvl w:val="1"/>
          <w:numId w:val="36"/>
        </w:numPr>
        <w:spacing w:before="0" w:after="0"/>
      </w:pPr>
      <w:r w:rsidRPr="00A0717B">
        <w:rPr>
          <w:b/>
          <w:bCs/>
        </w:rPr>
        <w:t xml:space="preserve">Favoriser les espèces </w:t>
      </w:r>
      <w:r w:rsidRPr="00A0717B">
        <w:t>(retirer une fois par semaine)</w:t>
      </w:r>
    </w:p>
    <w:p w:rsidR="00206387" w:rsidRPr="00A0717B" w:rsidRDefault="00206387" w:rsidP="00206387">
      <w:pPr>
        <w:numPr>
          <w:ilvl w:val="1"/>
          <w:numId w:val="36"/>
        </w:numPr>
        <w:spacing w:before="0" w:after="0"/>
      </w:pPr>
      <w:r w:rsidRPr="00A0717B">
        <w:t xml:space="preserve">Réserver un </w:t>
      </w:r>
      <w:r w:rsidRPr="00A0717B">
        <w:rPr>
          <w:b/>
          <w:bCs/>
        </w:rPr>
        <w:t>« coussin de sécurité »</w:t>
      </w:r>
    </w:p>
    <w:p w:rsidR="00206387" w:rsidRDefault="00206387" w:rsidP="00206387">
      <w:pPr>
        <w:numPr>
          <w:ilvl w:val="1"/>
          <w:numId w:val="36"/>
        </w:numPr>
        <w:spacing w:before="0" w:after="0"/>
      </w:pPr>
      <w:r w:rsidRPr="00A0717B">
        <w:t>Se faire aider (comptabilité)</w:t>
      </w:r>
    </w:p>
    <w:p w:rsidR="001A6492" w:rsidRDefault="001A6492" w:rsidP="004510E4">
      <w:pPr>
        <w:spacing w:before="0" w:after="0"/>
        <w:rPr>
          <w:u w:val="single"/>
        </w:rPr>
      </w:pPr>
    </w:p>
    <w:p w:rsidR="001A6492" w:rsidRDefault="001A6492" w:rsidP="004510E4">
      <w:pPr>
        <w:spacing w:before="0" w:after="0"/>
        <w:rPr>
          <w:u w:val="single"/>
        </w:rPr>
      </w:pPr>
    </w:p>
    <w:p w:rsidR="00513A77" w:rsidRDefault="00513A77" w:rsidP="004510E4">
      <w:pPr>
        <w:spacing w:before="0" w:after="0"/>
        <w:rPr>
          <w:u w:val="single"/>
        </w:rPr>
      </w:pPr>
    </w:p>
    <w:p w:rsidR="00513A77" w:rsidRPr="004510E4" w:rsidRDefault="00513A77" w:rsidP="004510E4">
      <w:pPr>
        <w:spacing w:before="0" w:after="0"/>
      </w:pPr>
    </w:p>
    <w:sectPr w:rsidR="00513A77" w:rsidRPr="0045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D6" w:rsidRDefault="007E7CD6" w:rsidP="007E7CD6">
      <w:pPr>
        <w:spacing w:before="0" w:after="0" w:line="240" w:lineRule="auto"/>
      </w:pPr>
      <w:r>
        <w:separator/>
      </w:r>
    </w:p>
  </w:endnote>
  <w:endnote w:type="continuationSeparator" w:id="0">
    <w:p w:rsidR="007E7CD6" w:rsidRDefault="007E7CD6" w:rsidP="007E7C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D6" w:rsidRDefault="007E7CD6" w:rsidP="007E7CD6">
      <w:pPr>
        <w:spacing w:before="0" w:after="0" w:line="240" w:lineRule="auto"/>
      </w:pPr>
      <w:r>
        <w:separator/>
      </w:r>
    </w:p>
  </w:footnote>
  <w:footnote w:type="continuationSeparator" w:id="0">
    <w:p w:rsidR="007E7CD6" w:rsidRDefault="007E7CD6" w:rsidP="007E7C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614"/>
    <w:multiLevelType w:val="hybridMultilevel"/>
    <w:tmpl w:val="E95C238C"/>
    <w:lvl w:ilvl="0" w:tplc="26E0A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E4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E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A7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4F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01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C1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AA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27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21E82"/>
    <w:multiLevelType w:val="hybridMultilevel"/>
    <w:tmpl w:val="2D6E4386"/>
    <w:lvl w:ilvl="0" w:tplc="F0207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2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E8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C3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4F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E9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E4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B1606"/>
    <w:multiLevelType w:val="hybridMultilevel"/>
    <w:tmpl w:val="1298C2B4"/>
    <w:lvl w:ilvl="0" w:tplc="E3F26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38C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B01B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09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B669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4DE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65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4E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ACC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A8293C"/>
    <w:multiLevelType w:val="hybridMultilevel"/>
    <w:tmpl w:val="43FC804A"/>
    <w:lvl w:ilvl="0" w:tplc="FF564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41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ED7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E23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7EC8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A8D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ADE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EB5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732934"/>
    <w:multiLevelType w:val="hybridMultilevel"/>
    <w:tmpl w:val="D8BA04AC"/>
    <w:lvl w:ilvl="0" w:tplc="7F8A4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4F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09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A7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2A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EA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4C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4F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321978"/>
    <w:multiLevelType w:val="hybridMultilevel"/>
    <w:tmpl w:val="930E03C2"/>
    <w:lvl w:ilvl="0" w:tplc="A7C6F7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26C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AD1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C18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4DD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E81F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242B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A42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8D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3776E8"/>
    <w:multiLevelType w:val="hybridMultilevel"/>
    <w:tmpl w:val="ED0ED2D0"/>
    <w:lvl w:ilvl="0" w:tplc="070A7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ED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48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C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6E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C6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26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E8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A0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72729B"/>
    <w:multiLevelType w:val="hybridMultilevel"/>
    <w:tmpl w:val="FCBEB2B0"/>
    <w:lvl w:ilvl="0" w:tplc="97BA2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3E68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EFE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4E2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828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EDF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AF6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822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E28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7C544B"/>
    <w:multiLevelType w:val="hybridMultilevel"/>
    <w:tmpl w:val="F8929302"/>
    <w:lvl w:ilvl="0" w:tplc="3B94E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0072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EBF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67D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B2A8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C5E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A26D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483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CD2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BB7C57"/>
    <w:multiLevelType w:val="hybridMultilevel"/>
    <w:tmpl w:val="CC60F892"/>
    <w:lvl w:ilvl="0" w:tplc="AFDE5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4F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E5F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CE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4BF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7675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EF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0C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B043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CF64572"/>
    <w:multiLevelType w:val="hybridMultilevel"/>
    <w:tmpl w:val="BC90651E"/>
    <w:lvl w:ilvl="0" w:tplc="A35C9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E8B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C63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28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89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AB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B40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6E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C6D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21E81"/>
    <w:multiLevelType w:val="hybridMultilevel"/>
    <w:tmpl w:val="BD56106C"/>
    <w:lvl w:ilvl="0" w:tplc="00BEECF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854BB"/>
    <w:multiLevelType w:val="hybridMultilevel"/>
    <w:tmpl w:val="B5726CD8"/>
    <w:lvl w:ilvl="0" w:tplc="049C21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EE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6F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294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EF8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7081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044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4B5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2A7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53171C6"/>
    <w:multiLevelType w:val="hybridMultilevel"/>
    <w:tmpl w:val="1CD22054"/>
    <w:lvl w:ilvl="0" w:tplc="C124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48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E7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F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2E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4F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81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2A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42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4151D"/>
    <w:multiLevelType w:val="hybridMultilevel"/>
    <w:tmpl w:val="3DD4629E"/>
    <w:lvl w:ilvl="0" w:tplc="B14C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0F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EE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00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85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8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8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AB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BA2D87"/>
    <w:multiLevelType w:val="hybridMultilevel"/>
    <w:tmpl w:val="B31CDA7E"/>
    <w:lvl w:ilvl="0" w:tplc="B3E01E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AD03E6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38F00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62E744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D0A7F9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E2ED1D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EE5DD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CDC8EE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40C755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691413"/>
    <w:multiLevelType w:val="hybridMultilevel"/>
    <w:tmpl w:val="9DEAB718"/>
    <w:lvl w:ilvl="0" w:tplc="9932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81F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473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EEA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260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C8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2AA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A6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6A8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E7103C"/>
    <w:multiLevelType w:val="hybridMultilevel"/>
    <w:tmpl w:val="DE7482E4"/>
    <w:lvl w:ilvl="0" w:tplc="F2A0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EBD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48E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ED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01A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00F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0E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4C70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02D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A63043"/>
    <w:multiLevelType w:val="hybridMultilevel"/>
    <w:tmpl w:val="75663EB0"/>
    <w:lvl w:ilvl="0" w:tplc="53A66C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E19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0CC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2D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2286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0F6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26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02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82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077F9F"/>
    <w:multiLevelType w:val="hybridMultilevel"/>
    <w:tmpl w:val="91A293DC"/>
    <w:lvl w:ilvl="0" w:tplc="C4463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E2D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6FB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E69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2045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A4C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14E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29A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46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577832"/>
    <w:multiLevelType w:val="hybridMultilevel"/>
    <w:tmpl w:val="E56875E4"/>
    <w:lvl w:ilvl="0" w:tplc="3E5A8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69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146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8D4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62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8A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007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A44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2D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1731755"/>
    <w:multiLevelType w:val="hybridMultilevel"/>
    <w:tmpl w:val="916C5096"/>
    <w:lvl w:ilvl="0" w:tplc="E228CB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1A62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A65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215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48F9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BAA2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2B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86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4A3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3931C8D"/>
    <w:multiLevelType w:val="hybridMultilevel"/>
    <w:tmpl w:val="0988E718"/>
    <w:lvl w:ilvl="0" w:tplc="03D69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84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A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E7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A1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47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61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E6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2C4F2E"/>
    <w:multiLevelType w:val="hybridMultilevel"/>
    <w:tmpl w:val="DC483C5A"/>
    <w:lvl w:ilvl="0" w:tplc="B4FA5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40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AF5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CE8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204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0B7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DE19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08E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0240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57759D"/>
    <w:multiLevelType w:val="hybridMultilevel"/>
    <w:tmpl w:val="D1486E88"/>
    <w:lvl w:ilvl="0" w:tplc="E460E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1C7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8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0F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6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A5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63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2F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83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E40CCB"/>
    <w:multiLevelType w:val="hybridMultilevel"/>
    <w:tmpl w:val="D1460700"/>
    <w:lvl w:ilvl="0" w:tplc="F6640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8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45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4F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B0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8C1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25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41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654541"/>
    <w:multiLevelType w:val="hybridMultilevel"/>
    <w:tmpl w:val="4120B4F6"/>
    <w:lvl w:ilvl="0" w:tplc="B8A29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09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65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7C38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30E7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E20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CC0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69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1CCE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2D52E0"/>
    <w:multiLevelType w:val="hybridMultilevel"/>
    <w:tmpl w:val="2340CBE0"/>
    <w:lvl w:ilvl="0" w:tplc="FB58F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5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C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C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E1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A5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E1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80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AD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2D01C5"/>
    <w:multiLevelType w:val="hybridMultilevel"/>
    <w:tmpl w:val="B5E0E122"/>
    <w:lvl w:ilvl="0" w:tplc="66C624A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D3A00"/>
    <w:multiLevelType w:val="hybridMultilevel"/>
    <w:tmpl w:val="9BD85444"/>
    <w:lvl w:ilvl="0" w:tplc="509CF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89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69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8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D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03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0D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CD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69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F56A49"/>
    <w:multiLevelType w:val="hybridMultilevel"/>
    <w:tmpl w:val="645CB28E"/>
    <w:lvl w:ilvl="0" w:tplc="96B04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A6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88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C7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41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C1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CB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E7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2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BA4549"/>
    <w:multiLevelType w:val="hybridMultilevel"/>
    <w:tmpl w:val="A20421BC"/>
    <w:lvl w:ilvl="0" w:tplc="6AC46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42C4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0AB2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05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548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3ED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CE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08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0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A4F6E7C"/>
    <w:multiLevelType w:val="hybridMultilevel"/>
    <w:tmpl w:val="D936902C"/>
    <w:lvl w:ilvl="0" w:tplc="8C342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66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A8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6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2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E6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EC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4E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61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A902F85"/>
    <w:multiLevelType w:val="hybridMultilevel"/>
    <w:tmpl w:val="A260A69A"/>
    <w:lvl w:ilvl="0" w:tplc="4CD01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F1B46"/>
    <w:multiLevelType w:val="hybridMultilevel"/>
    <w:tmpl w:val="F2B0F7CC"/>
    <w:lvl w:ilvl="0" w:tplc="F1D89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EB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C0C8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04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C5B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E2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4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C5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67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B15B7"/>
    <w:multiLevelType w:val="hybridMultilevel"/>
    <w:tmpl w:val="7DEA09CC"/>
    <w:lvl w:ilvl="0" w:tplc="52BA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8F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2D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AF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E4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24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C9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6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E7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3"/>
  </w:num>
  <w:num w:numId="3">
    <w:abstractNumId w:val="13"/>
  </w:num>
  <w:num w:numId="4">
    <w:abstractNumId w:val="31"/>
  </w:num>
  <w:num w:numId="5">
    <w:abstractNumId w:val="25"/>
  </w:num>
  <w:num w:numId="6">
    <w:abstractNumId w:val="16"/>
  </w:num>
  <w:num w:numId="7">
    <w:abstractNumId w:val="24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  <w:num w:numId="14">
    <w:abstractNumId w:val="28"/>
  </w:num>
  <w:num w:numId="15">
    <w:abstractNumId w:val="35"/>
  </w:num>
  <w:num w:numId="16">
    <w:abstractNumId w:val="3"/>
  </w:num>
  <w:num w:numId="17">
    <w:abstractNumId w:val="6"/>
  </w:num>
  <w:num w:numId="18">
    <w:abstractNumId w:val="26"/>
  </w:num>
  <w:num w:numId="19">
    <w:abstractNumId w:val="22"/>
  </w:num>
  <w:num w:numId="20">
    <w:abstractNumId w:val="20"/>
  </w:num>
  <w:num w:numId="21">
    <w:abstractNumId w:val="0"/>
  </w:num>
  <w:num w:numId="22">
    <w:abstractNumId w:val="21"/>
  </w:num>
  <w:num w:numId="23">
    <w:abstractNumId w:val="32"/>
  </w:num>
  <w:num w:numId="24">
    <w:abstractNumId w:val="30"/>
  </w:num>
  <w:num w:numId="25">
    <w:abstractNumId w:val="10"/>
  </w:num>
  <w:num w:numId="26">
    <w:abstractNumId w:val="5"/>
  </w:num>
  <w:num w:numId="27">
    <w:abstractNumId w:val="1"/>
  </w:num>
  <w:num w:numId="28">
    <w:abstractNumId w:val="19"/>
  </w:num>
  <w:num w:numId="29">
    <w:abstractNumId w:val="27"/>
  </w:num>
  <w:num w:numId="30">
    <w:abstractNumId w:val="2"/>
  </w:num>
  <w:num w:numId="31">
    <w:abstractNumId w:val="29"/>
  </w:num>
  <w:num w:numId="32">
    <w:abstractNumId w:val="23"/>
  </w:num>
  <w:num w:numId="33">
    <w:abstractNumId w:val="34"/>
  </w:num>
  <w:num w:numId="34">
    <w:abstractNumId w:val="17"/>
  </w:num>
  <w:num w:numId="35">
    <w:abstractNumId w:val="1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AF"/>
    <w:rsid w:val="00082131"/>
    <w:rsid w:val="000A2913"/>
    <w:rsid w:val="001138FB"/>
    <w:rsid w:val="001174DD"/>
    <w:rsid w:val="00164F0D"/>
    <w:rsid w:val="001A6492"/>
    <w:rsid w:val="001D361B"/>
    <w:rsid w:val="001D4337"/>
    <w:rsid w:val="001F1B2E"/>
    <w:rsid w:val="00206387"/>
    <w:rsid w:val="00221430"/>
    <w:rsid w:val="00231BD3"/>
    <w:rsid w:val="00280DD3"/>
    <w:rsid w:val="002F44AF"/>
    <w:rsid w:val="00361614"/>
    <w:rsid w:val="003C0729"/>
    <w:rsid w:val="00432B85"/>
    <w:rsid w:val="004510E4"/>
    <w:rsid w:val="004C15DF"/>
    <w:rsid w:val="004D1151"/>
    <w:rsid w:val="004E353B"/>
    <w:rsid w:val="00513A77"/>
    <w:rsid w:val="00534394"/>
    <w:rsid w:val="00546F1D"/>
    <w:rsid w:val="005926F9"/>
    <w:rsid w:val="005F60A3"/>
    <w:rsid w:val="006050B5"/>
    <w:rsid w:val="00643321"/>
    <w:rsid w:val="00700A8B"/>
    <w:rsid w:val="00707B88"/>
    <w:rsid w:val="00711FF2"/>
    <w:rsid w:val="00743713"/>
    <w:rsid w:val="00780E6F"/>
    <w:rsid w:val="007A4124"/>
    <w:rsid w:val="007C0E6B"/>
    <w:rsid w:val="007E7CD6"/>
    <w:rsid w:val="008309D2"/>
    <w:rsid w:val="008559FE"/>
    <w:rsid w:val="00891982"/>
    <w:rsid w:val="00921E3A"/>
    <w:rsid w:val="00940AD5"/>
    <w:rsid w:val="00996A5D"/>
    <w:rsid w:val="009A53BC"/>
    <w:rsid w:val="009B0896"/>
    <w:rsid w:val="00A4718D"/>
    <w:rsid w:val="00A94222"/>
    <w:rsid w:val="00B057EC"/>
    <w:rsid w:val="00B64CD9"/>
    <w:rsid w:val="00B87A01"/>
    <w:rsid w:val="00C57C6A"/>
    <w:rsid w:val="00C74F24"/>
    <w:rsid w:val="00D32B32"/>
    <w:rsid w:val="00DD256E"/>
    <w:rsid w:val="00DF0C8F"/>
    <w:rsid w:val="00E45339"/>
    <w:rsid w:val="00EB7EC2"/>
    <w:rsid w:val="00EC028C"/>
    <w:rsid w:val="00F6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8D7"/>
  <w15:chartTrackingRefBased/>
  <w15:docId w15:val="{C7378E57-574E-46B3-9325-3E88D7C7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DF"/>
  </w:style>
  <w:style w:type="paragraph" w:styleId="Titre1">
    <w:name w:val="heading 1"/>
    <w:basedOn w:val="Normal"/>
    <w:next w:val="Normal"/>
    <w:link w:val="Titre1Car"/>
    <w:uiPriority w:val="9"/>
    <w:qFormat/>
    <w:rsid w:val="004C15D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5D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15D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15D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15D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15D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15D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15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15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44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CD6"/>
  </w:style>
  <w:style w:type="paragraph" w:styleId="Pieddepage">
    <w:name w:val="footer"/>
    <w:basedOn w:val="Normal"/>
    <w:link w:val="PieddepageCar"/>
    <w:uiPriority w:val="99"/>
    <w:unhideWhenUsed/>
    <w:rsid w:val="007E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CD6"/>
  </w:style>
  <w:style w:type="character" w:customStyle="1" w:styleId="Titre1Car">
    <w:name w:val="Titre 1 Car"/>
    <w:basedOn w:val="Policepardfaut"/>
    <w:link w:val="Titre1"/>
    <w:uiPriority w:val="9"/>
    <w:rsid w:val="004C15D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4C15DF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4C15DF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4C15DF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C15DF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C15D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C15DF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C15DF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C15D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15D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15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C15D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C15DF"/>
    <w:rPr>
      <w:b/>
      <w:bCs/>
    </w:rPr>
  </w:style>
  <w:style w:type="character" w:styleId="Accentuation">
    <w:name w:val="Emphasis"/>
    <w:uiPriority w:val="20"/>
    <w:qFormat/>
    <w:rsid w:val="004C15DF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4C15D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C15D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C15D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15D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15DF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4C15DF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4C15DF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4C15DF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4C15DF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4C15D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C15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6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0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5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6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Aude CHAM</dc:creator>
  <cp:keywords/>
  <dc:description/>
  <cp:lastModifiedBy>Marie Aude CHAM</cp:lastModifiedBy>
  <cp:revision>31</cp:revision>
  <dcterms:created xsi:type="dcterms:W3CDTF">2023-02-14T14:38:00Z</dcterms:created>
  <dcterms:modified xsi:type="dcterms:W3CDTF">2023-03-23T11:06:00Z</dcterms:modified>
</cp:coreProperties>
</file>