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center" w:leader="none" w:pos="4530"/>
          <w:tab w:val="right" w:leader="none" w:pos="9066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Les grands espoirs se rencontrent !</w:t>
        <w:tab/>
      </w:r>
    </w:p>
    <w:p w:rsidR="00000000" w:rsidDel="00000000" w:rsidP="00000000" w:rsidRDefault="00000000" w:rsidRPr="00000000" w14:paraId="00000003">
      <w:pPr>
        <w:pStyle w:val="Subtitle"/>
        <w:tabs>
          <w:tab w:val="center" w:leader="none" w:pos="4535.433070866142"/>
        </w:tabs>
        <w:jc w:val="center"/>
        <w:rPr/>
      </w:pPr>
      <w:r w:rsidDel="00000000" w:rsidR="00000000" w:rsidRPr="00000000">
        <w:rPr>
          <w:rtl w:val="0"/>
        </w:rPr>
        <w:t xml:space="preserve">Comment la convergence des trajectoires entre le Sanitaire, le Social et le Médico-Social favorise-t-elle le rétablissement ?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 Jeudi 16 novembre 2023 de 8h30 à 17h30</w:t>
        <w:br w:type="textWrapping"/>
        <w:t xml:space="preserve">Amphithéâtre du Pôle de Psychiatrie de Roanne</w:t>
        <w:br w:type="textWrapping"/>
        <w:t xml:space="preserve">81-83 Rue de Charlieu – 42300 Roanne</w:t>
      </w:r>
    </w:p>
    <w:p w:rsidR="00000000" w:rsidDel="00000000" w:rsidP="00000000" w:rsidRDefault="00000000" w:rsidRPr="00000000" w14:paraId="00000005">
      <w:pPr>
        <w:pStyle w:val="Heading1"/>
        <w:spacing w:line="276" w:lineRule="auto"/>
        <w:jc w:val="left"/>
        <w:rPr>
          <w:color w:val="000000"/>
        </w:rPr>
      </w:pPr>
      <w:r w:rsidDel="00000000" w:rsidR="00000000" w:rsidRPr="00000000">
        <w:rPr>
          <w:rtl w:val="0"/>
        </w:rPr>
        <w:t xml:space="preserve">Prière de remplir un formulaire d’inscription par personne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Prénom : ________________________________________________________________</w:t>
        <w:tab/>
      </w:r>
    </w:p>
    <w:p w:rsidR="00000000" w:rsidDel="00000000" w:rsidP="00000000" w:rsidRDefault="00000000" w:rsidRPr="00000000" w14:paraId="00000007">
      <w:pPr>
        <w:tabs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Nom : ______________________________________________________________________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☐ Personne suivant actuellement ou ayant suivi un parcours en psychiatrie</w:t>
      </w:r>
    </w:p>
    <w:p w:rsidR="00000000" w:rsidDel="00000000" w:rsidP="00000000" w:rsidRDefault="00000000" w:rsidRPr="00000000" w14:paraId="00000009">
      <w:pPr>
        <w:tabs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☐ Proche d’une personne suivant actuellement ou ayant suivi un parcours en psychiatrie</w:t>
      </w:r>
    </w:p>
    <w:p w:rsidR="00000000" w:rsidDel="00000000" w:rsidP="00000000" w:rsidRDefault="00000000" w:rsidRPr="00000000" w14:paraId="0000000A">
      <w:pPr>
        <w:tabs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☐ Professionnel·le, précisez votre fonction : 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2258.0000000000005"/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 </w:t>
        <w:tab/>
        <w:t xml:space="preserve">et votre institution : 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4536"/>
        </w:tabs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Adresse (pro ou perso) : _______________________________________________________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Code postal : 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Ville : ______________________________________________________________________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Mail :_______________________________________________________________________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4536"/>
        </w:tabs>
        <w:rPr/>
      </w:pPr>
      <w:r w:rsidDel="00000000" w:rsidR="00000000" w:rsidRPr="00000000">
        <w:rPr>
          <w:rtl w:val="0"/>
        </w:rPr>
        <w:t xml:space="preserve">Téléphone :__________________________________________________________________</w:t>
      </w:r>
    </w:p>
    <w:p w:rsidR="00000000" w:rsidDel="00000000" w:rsidP="00000000" w:rsidRDefault="00000000" w:rsidRPr="00000000" w14:paraId="00000011">
      <w:pPr>
        <w:pStyle w:val="Heading1"/>
        <w:spacing w:line="276" w:lineRule="auto"/>
        <w:rPr/>
      </w:pPr>
      <w:bookmarkStart w:colFirst="0" w:colLast="0" w:name="_heading=h.1qnq2gdzh8hf" w:id="1"/>
      <w:bookmarkEnd w:id="1"/>
      <w:r w:rsidDel="00000000" w:rsidR="00000000" w:rsidRPr="00000000">
        <w:rPr>
          <w:rtl w:val="0"/>
        </w:rPr>
        <w:t xml:space="preserve">Formulaire à renvoyer complété avant le lundi 16 octobre 2023 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Par mail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rps.evenement@ch-roanne.fr</w:t>
        </w:r>
      </w:hyperlink>
      <w:r w:rsidDel="00000000" w:rsidR="00000000" w:rsidRPr="00000000">
        <w:rPr>
          <w:rtl w:val="0"/>
        </w:rPr>
        <w:t xml:space="preserve"> ; ou les mercredis de 13h30 à 16h30 par</w:t>
      </w:r>
      <w:r w:rsidDel="00000000" w:rsidR="00000000" w:rsidRPr="00000000">
        <w:rPr>
          <w:rtl w:val="0"/>
        </w:rPr>
        <w:t xml:space="preserve"> téléphone : 04 77 44 31 60 puis demander le poste 41 85 88</w:t>
      </w:r>
    </w:p>
    <w:p w:rsidR="00000000" w:rsidDel="00000000" w:rsidP="00000000" w:rsidRDefault="00000000" w:rsidRPr="00000000" w14:paraId="00000013">
      <w:pPr>
        <w:pStyle w:val="Heading1"/>
        <w:spacing w:line="276" w:lineRule="auto"/>
        <w:rPr/>
      </w:pPr>
      <w:bookmarkStart w:colFirst="0" w:colLast="0" w:name="_heading=h.pp7vwyyynqlp" w:id="2"/>
      <w:bookmarkEnd w:id="2"/>
      <w:r w:rsidDel="00000000" w:rsidR="00000000" w:rsidRPr="00000000">
        <w:rPr>
          <w:rtl w:val="0"/>
        </w:rPr>
        <w:t xml:space="preserve">Déplacements et repas à vos frais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 restaurant universitaire sera ouvert aux participant·e·s (prix en attente de confirmation), ou un relais H se trouve dans le hall d’entrée du centre hospitalier.</w:t>
      </w:r>
    </w:p>
    <w:sectPr>
      <w:headerReference r:id="rId8" w:type="default"/>
      <w:footerReference r:id="rId9" w:type="default"/>
      <w:pgSz w:h="16840" w:w="11900" w:orient="portrait"/>
      <w:pgMar w:bottom="1418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before="0" w:lineRule="auto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En cas d’annulation, prière d’informer au plus vite</w:t>
    </w:r>
    <w:r w:rsidDel="00000000" w:rsidR="00000000" w:rsidRPr="00000000">
      <w:rPr>
        <w:color w:val="000000"/>
        <w:sz w:val="16"/>
        <w:szCs w:val="16"/>
        <w:rtl w:val="0"/>
      </w:rPr>
      <w:t xml:space="preserve"> l</w:t>
    </w:r>
    <w:r w:rsidDel="00000000" w:rsidR="00000000" w:rsidRPr="00000000">
      <w:rPr>
        <w:sz w:val="16"/>
        <w:szCs w:val="16"/>
        <w:rtl w:val="0"/>
      </w:rPr>
      <w:t xml:space="preserve">’équipe organisatrice à l’adresse suivante </w:t>
    </w:r>
    <w:r w:rsidDel="00000000" w:rsidR="00000000" w:rsidRPr="00000000">
      <w:rPr>
        <w:color w:val="000000"/>
        <w:sz w:val="16"/>
        <w:szCs w:val="16"/>
        <w:rtl w:val="0"/>
      </w:rPr>
      <w:t xml:space="preserve">: </w:t>
    </w:r>
    <w:hyperlink r:id="rId1">
      <w:r w:rsidDel="00000000" w:rsidR="00000000" w:rsidRPr="00000000">
        <w:rPr>
          <w:sz w:val="16"/>
          <w:szCs w:val="16"/>
          <w:rtl w:val="0"/>
        </w:rPr>
        <w:t xml:space="preserve">evenement.rps@ch-roanne.fr</w:t>
      </w:r>
    </w:hyperlink>
    <w:r w:rsidDel="00000000" w:rsidR="00000000" w:rsidRPr="00000000">
      <w:rPr>
        <w:sz w:val="16"/>
        <w:szCs w:val="16"/>
        <w:rtl w:val="0"/>
      </w:rPr>
      <w:t xml:space="preserve">. </w:t>
    </w:r>
    <w:r w:rsidDel="00000000" w:rsidR="00000000" w:rsidRPr="00000000">
      <w:rPr>
        <w:color w:val="000000"/>
        <w:sz w:val="16"/>
        <w:szCs w:val="16"/>
        <w:rtl w:val="0"/>
      </w:rPr>
      <w:t xml:space="preserve">Prestations incluses : Conférences, tables rondes, exposition, accuei</w:t>
    </w:r>
    <w:r w:rsidDel="00000000" w:rsidR="00000000" w:rsidRPr="00000000">
      <w:rPr>
        <w:sz w:val="16"/>
        <w:szCs w:val="16"/>
        <w:rtl w:val="0"/>
      </w:rPr>
      <w:t xml:space="preserve">l et </w:t>
    </w:r>
    <w:r w:rsidDel="00000000" w:rsidR="00000000" w:rsidRPr="00000000">
      <w:rPr>
        <w:color w:val="000000"/>
        <w:sz w:val="16"/>
        <w:szCs w:val="16"/>
        <w:rtl w:val="0"/>
      </w:rPr>
      <w:t xml:space="preserve">pauses café.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left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-50799</wp:posOffset>
              </wp:positionV>
              <wp:extent cx="8779612" cy="851872"/>
              <wp:effectExtent b="0" l="0" r="0" t="0"/>
              <wp:wrapNone/>
              <wp:docPr id="1705483714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970482" y="3368352"/>
                        <a:ext cx="8751037" cy="8232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-50799</wp:posOffset>
              </wp:positionV>
              <wp:extent cx="8779612" cy="851872"/>
              <wp:effectExtent b="0" l="0" r="0" t="0"/>
              <wp:wrapNone/>
              <wp:docPr id="170548371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79612" cy="8518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1245870" cy="614045"/>
              <wp:effectExtent b="0" l="0" r="0" t="0"/>
              <wp:wrapNone/>
              <wp:docPr id="17054837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23050" y="3472975"/>
                        <a:ext cx="1245870" cy="614045"/>
                        <a:chOff x="4723050" y="3472975"/>
                        <a:chExt cx="1245900" cy="614075"/>
                      </a:xfrm>
                    </wpg:grpSpPr>
                    <wpg:grpSp>
                      <wpg:cNvGrpSpPr/>
                      <wpg:grpSpPr>
                        <a:xfrm>
                          <a:off x="4723065" y="3472978"/>
                          <a:ext cx="1245870" cy="614045"/>
                          <a:chOff x="4723000" y="3472850"/>
                          <a:chExt cx="1246000" cy="614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23000" y="3472850"/>
                            <a:ext cx="1246000" cy="6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723065" y="3472978"/>
                            <a:ext cx="1245870" cy="614045"/>
                            <a:chOff x="4716700" y="3466625"/>
                            <a:chExt cx="1258600" cy="626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716700" y="3466625"/>
                              <a:ext cx="1258600" cy="62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723065" y="3472978"/>
                              <a:ext cx="1245870" cy="614045"/>
                              <a:chOff x="409182" y="424912"/>
                              <a:chExt cx="4004441" cy="214173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409182" y="424912"/>
                                <a:ext cx="4004425" cy="2141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409182" y="424912"/>
                                <a:ext cx="4004441" cy="214173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30887" l="6924" r="6134" t="8696"/>
                              <a:stretch/>
                            </pic:blipFill>
                            <pic:spPr>
                              <a:xfrm>
                                <a:off x="661430" y="645629"/>
                                <a:ext cx="3563007" cy="1752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1245870" cy="614045"/>
              <wp:effectExtent b="0" l="0" r="0" t="0"/>
              <wp:wrapNone/>
              <wp:docPr id="17054837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5870" cy="614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3554730</wp:posOffset>
          </wp:positionH>
          <wp:positionV relativeFrom="paragraph">
            <wp:posOffset>25400</wp:posOffset>
          </wp:positionV>
          <wp:extent cx="1030605" cy="556260"/>
          <wp:effectExtent b="0" l="0" r="0" t="0"/>
          <wp:wrapNone/>
          <wp:docPr descr="Une image contenant texte, Police, Graphique, logo&#10;&#10;Description générée automatiquement" id="1705483718" name="image4.png"/>
          <a:graphic>
            <a:graphicData uri="http://schemas.openxmlformats.org/drawingml/2006/picture">
              <pic:pic>
                <pic:nvPicPr>
                  <pic:cNvPr descr="Une image contenant texte, Police, Graphique, logo&#10;&#10;Description générée automatiquement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0605" cy="556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611505</wp:posOffset>
          </wp:positionH>
          <wp:positionV relativeFrom="paragraph">
            <wp:posOffset>44450</wp:posOffset>
          </wp:positionV>
          <wp:extent cx="1061720" cy="572135"/>
          <wp:effectExtent b="0" l="0" r="0" t="0"/>
          <wp:wrapNone/>
          <wp:docPr id="17054837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720" cy="572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5370830</wp:posOffset>
          </wp:positionH>
          <wp:positionV relativeFrom="paragraph">
            <wp:posOffset>173350</wp:posOffset>
          </wp:positionV>
          <wp:extent cx="991870" cy="377190"/>
          <wp:effectExtent b="0" l="0" r="0" t="0"/>
          <wp:wrapNone/>
          <wp:docPr descr="Une image contenant Police, symbole, logo, Graphique&#10;&#10;Description générée automatiquement" id="1705483715" name="image1.png"/>
          <a:graphic>
            <a:graphicData uri="http://schemas.openxmlformats.org/drawingml/2006/picture">
              <pic:pic>
                <pic:nvPicPr>
                  <pic:cNvPr descr="Une image contenant Police, symbole, logo, Graphique&#10;&#10;Description générée automatiquement" id="0" name="image1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870" cy="3771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2267585</wp:posOffset>
          </wp:positionH>
          <wp:positionV relativeFrom="paragraph">
            <wp:posOffset>33655</wp:posOffset>
          </wp:positionV>
          <wp:extent cx="1102995" cy="490855"/>
          <wp:effectExtent b="0" l="0" r="0" t="0"/>
          <wp:wrapNone/>
          <wp:docPr descr="logo_rehaccord42" id="1705483717" name="image3.jpg"/>
          <a:graphic>
            <a:graphicData uri="http://schemas.openxmlformats.org/drawingml/2006/picture">
              <pic:pic>
                <pic:nvPicPr>
                  <pic:cNvPr descr="logo_rehaccord42" id="0" name="image3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2995" cy="4908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-380999</wp:posOffset>
              </wp:positionV>
              <wp:extent cx="7543800" cy="361950"/>
              <wp:effectExtent b="0" l="0" r="0" t="0"/>
              <wp:wrapNone/>
              <wp:docPr id="1705483713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1588388" y="3613313"/>
                        <a:ext cx="75152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ntique Olive Roman" w:cs="Antique Olive Roman" w:eastAsia="Antique Olive Roman" w:hAnsi="Antique Olive Roman"/>
                              <w:b w:val="0"/>
                              <w:i w:val="1"/>
                              <w:smallCaps w:val="0"/>
                              <w:strike w:val="0"/>
                              <w:color w:val="073592"/>
                              <w:sz w:val="28"/>
                              <w:vertAlign w:val="baseline"/>
                            </w:rPr>
                            <w:t xml:space="preserve">Journée territoriale du réseau de réhabilitation Loire - Ardèche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-380999</wp:posOffset>
              </wp:positionV>
              <wp:extent cx="7543800" cy="361950"/>
              <wp:effectExtent b="0" l="0" r="0" t="0"/>
              <wp:wrapNone/>
              <wp:docPr id="170548371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>
        <w:tabs>
          <w:tab w:val="left" w:leader="none" w:pos="4536"/>
        </w:tabs>
        <w:spacing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lineRule="auto"/>
      <w:jc w:val="center"/>
    </w:pPr>
    <w:rPr>
      <w:rFonts w:ascii="Calibri" w:cs="Calibri" w:eastAsia="Calibri" w:hAnsi="Calibri"/>
      <w:b w:val="1"/>
      <w:sz w:val="56"/>
      <w:szCs w:val="56"/>
    </w:rPr>
  </w:style>
  <w:style w:type="paragraph" w:styleId="Normal" w:default="1">
    <w:name w:val="Normal"/>
    <w:qFormat w:val="1"/>
    <w:rsid w:val="00383896"/>
  </w:style>
  <w:style w:type="paragraph" w:styleId="Titre1">
    <w:name w:val="heading 1"/>
    <w:basedOn w:val="Normal"/>
    <w:next w:val="Normal"/>
    <w:link w:val="Titre1Car"/>
    <w:uiPriority w:val="9"/>
    <w:qFormat w:val="1"/>
    <w:rsid w:val="00066E17"/>
    <w:pPr>
      <w:keepNext w:val="1"/>
      <w:keepLines w:val="1"/>
      <w:spacing w:after="12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6B5A5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 w:val="1"/>
    <w:rsid w:val="00383896"/>
    <w:pPr>
      <w:spacing w:after="240"/>
      <w:contextualSpacing w:val="1"/>
      <w:jc w:val="center"/>
    </w:pPr>
    <w:rPr>
      <w:rFonts w:asciiTheme="majorHAnsi" w:cstheme="majorBidi" w:eastAsiaTheme="majorEastAsia" w:hAnsiTheme="majorHAnsi"/>
      <w:b w:val="1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obligatoire" w:customStyle="1">
    <w:name w:val="obligatoire"/>
    <w:basedOn w:val="Policepardfaut"/>
    <w:rsid w:val="00711BE5"/>
  </w:style>
  <w:style w:type="character" w:styleId="Titre1Car" w:customStyle="1">
    <w:name w:val="Titre 1 Car"/>
    <w:basedOn w:val="Policepardfaut"/>
    <w:link w:val="Titre1"/>
    <w:uiPriority w:val="9"/>
    <w:rsid w:val="00066E17"/>
    <w:rPr>
      <w:rFonts w:asciiTheme="majorHAnsi" w:cstheme="majorBidi" w:eastAsiaTheme="majorEastAsia" w:hAnsiTheme="majorHAnsi"/>
      <w:color w:val="2f5496" w:themeColor="accent1" w:themeShade="0000BF"/>
      <w:sz w:val="28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6B5A5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6B5A5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lev">
    <w:name w:val="Strong"/>
    <w:basedOn w:val="Policepardfaut"/>
    <w:uiPriority w:val="22"/>
    <w:qFormat w:val="1"/>
    <w:rsid w:val="006B5A59"/>
    <w:rPr>
      <w:b w:val="1"/>
      <w:bCs w:val="1"/>
    </w:rPr>
  </w:style>
  <w:style w:type="paragraph" w:styleId="Default" w:customStyle="1">
    <w:name w:val="Default"/>
    <w:rsid w:val="009857EE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character" w:styleId="Lienhypertexte">
    <w:name w:val="Hyperlink"/>
    <w:basedOn w:val="Policepardfaut"/>
    <w:uiPriority w:val="99"/>
    <w:unhideWhenUsed w:val="1"/>
    <w:rsid w:val="005D7AA6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5D7AA6"/>
    <w:rPr>
      <w:color w:val="605e5c"/>
      <w:shd w:color="auto" w:fill="e1dfdd" w:val="clear"/>
    </w:rPr>
  </w:style>
  <w:style w:type="paragraph" w:styleId="Paragraphedeliste">
    <w:name w:val="List Paragraph"/>
    <w:basedOn w:val="Normal"/>
    <w:uiPriority w:val="34"/>
    <w:qFormat w:val="1"/>
    <w:rsid w:val="009D0A1E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B1670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B16706"/>
  </w:style>
  <w:style w:type="paragraph" w:styleId="Pieddepage">
    <w:name w:val="footer"/>
    <w:basedOn w:val="Normal"/>
    <w:link w:val="PieddepageCar"/>
    <w:uiPriority w:val="99"/>
    <w:unhideWhenUsed w:val="1"/>
    <w:rsid w:val="00B1670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16706"/>
  </w:style>
  <w:style w:type="character" w:styleId="TitreCar" w:customStyle="1">
    <w:name w:val="Titre Car"/>
    <w:basedOn w:val="Policepardfaut"/>
    <w:link w:val="Titre"/>
    <w:uiPriority w:val="10"/>
    <w:rsid w:val="00383896"/>
    <w:rPr>
      <w:rFonts w:asciiTheme="majorHAnsi" w:cstheme="majorBidi" w:eastAsiaTheme="majorEastAsia" w:hAnsiTheme="majorHAnsi"/>
      <w:b w:val="1"/>
      <w:spacing w:val="-10"/>
      <w:kern w:val="28"/>
      <w:sz w:val="56"/>
      <w:szCs w:val="56"/>
    </w:rPr>
  </w:style>
  <w:style w:type="character" w:styleId="UnresolvedMention" w:customStyle="1">
    <w:name w:val="Unresolved Mention"/>
    <w:basedOn w:val="Policepardfaut"/>
    <w:uiPriority w:val="99"/>
    <w:semiHidden w:val="1"/>
    <w:unhideWhenUsed w:val="1"/>
    <w:rsid w:val="00766C59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766C59"/>
    <w:rPr>
      <w:color w:val="954f72" w:themeColor="followedHyperlink"/>
      <w:u w:val="single"/>
    </w:rPr>
  </w:style>
  <w:style w:type="paragraph" w:styleId="xmsonormal" w:customStyle="1">
    <w:name w:val="x_msonormal"/>
    <w:basedOn w:val="Normal"/>
    <w:rsid w:val="006B4157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</w:rPr>
  </w:style>
  <w:style w:type="paragraph" w:styleId="Textebrut">
    <w:name w:val="Plain Text"/>
    <w:basedOn w:val="Normal"/>
    <w:link w:val="TextebrutCar"/>
    <w:uiPriority w:val="99"/>
    <w:unhideWhenUsed w:val="1"/>
    <w:rsid w:val="00993A5A"/>
    <w:pPr>
      <w:spacing w:before="0"/>
      <w:jc w:val="left"/>
    </w:pPr>
    <w:rPr>
      <w:szCs w:val="21"/>
    </w:rPr>
  </w:style>
  <w:style w:type="character" w:styleId="TextebrutCar" w:customStyle="1">
    <w:name w:val="Texte brut Car"/>
    <w:basedOn w:val="Policepardfaut"/>
    <w:link w:val="Textebrut"/>
    <w:uiPriority w:val="99"/>
    <w:rsid w:val="00993A5A"/>
    <w:rPr>
      <w:rFonts w:ascii="Calibri" w:hAnsi="Calibri"/>
      <w:sz w:val="22"/>
      <w:szCs w:val="21"/>
    </w:rPr>
  </w:style>
  <w:style w:type="paragraph" w:styleId="Sous-titre">
    <w:name w:val="Subtitle"/>
    <w:basedOn w:val="Normal"/>
    <w:next w:val="Normal"/>
    <w:link w:val="Sous-titreCar"/>
    <w:pPr>
      <w:spacing w:after="160"/>
    </w:pPr>
    <w:rPr>
      <w:color w:val="5a5a5a"/>
    </w:rPr>
  </w:style>
  <w:style w:type="character" w:styleId="Sous-titreCar" w:customStyle="1">
    <w:name w:val="Sous-titre Car"/>
    <w:basedOn w:val="Policepardfaut"/>
    <w:link w:val="Sous-titre"/>
    <w:uiPriority w:val="11"/>
    <w:rsid w:val="00852C6A"/>
    <w:rPr>
      <w:rFonts w:eastAsiaTheme="minorEastAsia"/>
      <w:color w:val="5a5a5a" w:themeColor="text1" w:themeTint="0000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D4493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2" w:customStyle="1">
    <w:name w:val="Pa2"/>
    <w:basedOn w:val="Default"/>
    <w:next w:val="Default"/>
    <w:uiPriority w:val="99"/>
    <w:rsid w:val="00F731CF"/>
    <w:pPr>
      <w:spacing w:line="241" w:lineRule="atLeast"/>
    </w:pPr>
    <w:rPr>
      <w:rFonts w:ascii="Minion Pro" w:hAnsi="Minion Pro" w:cstheme="minorBidi"/>
      <w:color w:val="auto"/>
    </w:rPr>
  </w:style>
  <w:style w:type="character" w:styleId="A7" w:customStyle="1">
    <w:name w:val="A7"/>
    <w:uiPriority w:val="99"/>
    <w:rsid w:val="00F731CF"/>
    <w:rPr>
      <w:rFonts w:cs="Minion Pro"/>
      <w:color w:val="000000"/>
      <w:sz w:val="17"/>
      <w:szCs w:val="17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A2628B"/>
    <w:pPr>
      <w:spacing w:before="0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A2628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venement.rps@ch-roanne.f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venement.rps@ch-roanne.f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jpg"/><Relationship Id="rId3" Type="http://schemas.openxmlformats.org/officeDocument/2006/relationships/image" Target="media/image5.png"/><Relationship Id="rId4" Type="http://schemas.openxmlformats.org/officeDocument/2006/relationships/image" Target="media/image4.png"/><Relationship Id="rId5" Type="http://schemas.openxmlformats.org/officeDocument/2006/relationships/image" Target="media/image2.png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kqc+znQ9nGSj/vbHC4nOfCX+w==">CgMxLjAyCWguMzBqMHpsbDIOaC4xcW5xMmdkemg4aGYyDmgucHA3dnd5eXlucWxwOAByITFPajJIdEhtay1RQmJacVdFdTNLSG1GN3lxN0dJZE01Rg==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2023-09-07T14:39:00Z</dcterms:created>
  <dc:creator>Microsoft Office User</dc:creator>
</cp:coreProperties>
</file>